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436E8" w14:textId="721B6C26" w:rsidR="009721F3" w:rsidRPr="00EE322B" w:rsidRDefault="00D5435E" w:rsidP="00EE322B">
      <w:pPr>
        <w:ind w:left="2160" w:firstLine="720"/>
        <w:rPr>
          <w:b/>
          <w:sz w:val="36"/>
        </w:rPr>
      </w:pPr>
      <w:bookmarkStart w:id="0" w:name="_Toc502310057"/>
      <w:r w:rsidRPr="00EE322B">
        <w:rPr>
          <w:b/>
          <w:sz w:val="36"/>
        </w:rPr>
        <w:t>Fukt</w:t>
      </w:r>
      <w:r w:rsidR="006A1FD7" w:rsidRPr="00EE322B">
        <w:rPr>
          <w:b/>
          <w:sz w:val="36"/>
        </w:rPr>
        <w:t>säkerhets</w:t>
      </w:r>
      <w:r w:rsidRPr="00EE322B">
        <w:rPr>
          <w:b/>
          <w:sz w:val="36"/>
        </w:rPr>
        <w:t>plan</w:t>
      </w:r>
      <w:bookmarkEnd w:id="0"/>
    </w:p>
    <w:p w14:paraId="47A7862A" w14:textId="77777777" w:rsidR="00EE322B" w:rsidRDefault="00EE322B" w:rsidP="00260983">
      <w:pPr>
        <w:rPr>
          <w:b/>
          <w:sz w:val="36"/>
        </w:rPr>
      </w:pPr>
    </w:p>
    <w:p w14:paraId="47A436EA" w14:textId="77777777" w:rsidR="00D5435E" w:rsidRPr="00A22A75" w:rsidRDefault="00D5435E" w:rsidP="00260983">
      <w:pPr>
        <w:rPr>
          <w:b/>
          <w:sz w:val="36"/>
        </w:rPr>
      </w:pPr>
      <w:r w:rsidRPr="00A22A75">
        <w:rPr>
          <w:b/>
          <w:sz w:val="36"/>
        </w:rPr>
        <w:t>Projekt</w:t>
      </w:r>
      <w:r w:rsidR="00FC149A" w:rsidRPr="00A22A75">
        <w:rPr>
          <w:b/>
          <w:sz w:val="36"/>
        </w:rPr>
        <w:t>namn</w:t>
      </w:r>
    </w:p>
    <w:p w14:paraId="47A436EB" w14:textId="77777777" w:rsidR="00D5435E" w:rsidRPr="00260983" w:rsidRDefault="00FC149A" w:rsidP="00260983">
      <w:pPr>
        <w:rPr>
          <w:b/>
        </w:rPr>
      </w:pPr>
      <w:r w:rsidRPr="00260983">
        <w:rPr>
          <w:b/>
        </w:rPr>
        <w:t>Projektnummer:</w:t>
      </w:r>
    </w:p>
    <w:p w14:paraId="47A436EC" w14:textId="77777777" w:rsidR="00DA03DB" w:rsidRPr="00FC149A" w:rsidRDefault="00DA03DB" w:rsidP="00260983"/>
    <w:p w14:paraId="47A436ED" w14:textId="2489C23C" w:rsidR="007D7A59" w:rsidRDefault="00BD31C3" w:rsidP="004608CD">
      <w:pPr>
        <w:jc w:val="center"/>
      </w:pPr>
      <w:r>
        <w:rPr>
          <w:noProof/>
          <w:lang w:eastAsia="sv-SE"/>
        </w:rPr>
        <w:drawing>
          <wp:inline distT="0" distB="0" distL="0" distR="0" wp14:anchorId="53ED4A38" wp14:editId="514518B0">
            <wp:extent cx="5821680" cy="35433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436F0" w14:textId="77777777" w:rsidR="00FB1265" w:rsidRPr="00FB1265" w:rsidRDefault="00165D47" w:rsidP="00260983">
      <w:r w:rsidRPr="00FB1265">
        <w:t>Fukt</w:t>
      </w:r>
      <w:r w:rsidR="006A1FD7">
        <w:t>säkerhets</w:t>
      </w:r>
      <w:r w:rsidRPr="00FB1265">
        <w:t xml:space="preserve">planen </w:t>
      </w:r>
      <w:r w:rsidR="00FB1265" w:rsidRPr="00FB1265">
        <w:t xml:space="preserve">är </w:t>
      </w:r>
      <w:r w:rsidRPr="00FB1265">
        <w:t>u</w:t>
      </w:r>
      <w:r w:rsidR="00FB1265" w:rsidRPr="00FB1265">
        <w:t>pprättad av:</w:t>
      </w:r>
    </w:p>
    <w:p w14:paraId="47A436F1" w14:textId="77777777" w:rsidR="00FC149A" w:rsidRPr="00452968" w:rsidRDefault="00A94B66" w:rsidP="00260983">
      <w:r>
        <w:t>T</w:t>
      </w:r>
      <w:r w:rsidR="00FB1265">
        <w:t xml:space="preserve">itel, namn och </w:t>
      </w:r>
      <w:r w:rsidR="00FC149A" w:rsidRPr="00452968">
        <w:t>datum:</w:t>
      </w:r>
    </w:p>
    <w:p w14:paraId="47A436F2" w14:textId="77777777" w:rsidR="00FB1265" w:rsidRDefault="00FB1265" w:rsidP="00260983"/>
    <w:p w14:paraId="47A436F3" w14:textId="1F5A2F20" w:rsidR="00FB1265" w:rsidRPr="00FB1265" w:rsidRDefault="00FC149A" w:rsidP="00260983">
      <w:r w:rsidRPr="00FB1265">
        <w:t>Fuktsäker</w:t>
      </w:r>
      <w:r w:rsidR="00165D47" w:rsidRPr="00FB1265">
        <w:t xml:space="preserve">hetsansvarig </w:t>
      </w:r>
      <w:r w:rsidR="002B6432">
        <w:t>Fabrik</w:t>
      </w:r>
      <w:r w:rsidR="00FB1265" w:rsidRPr="00FB1265">
        <w:t>:</w:t>
      </w:r>
    </w:p>
    <w:p w14:paraId="47A436F4" w14:textId="3405AD41" w:rsidR="00FC149A" w:rsidRDefault="00A94B66" w:rsidP="00260983">
      <w:r>
        <w:t>T</w:t>
      </w:r>
      <w:r w:rsidR="00FB1265">
        <w:t>itel,</w:t>
      </w:r>
      <w:r w:rsidR="00165D47" w:rsidRPr="00452968">
        <w:t xml:space="preserve"> namn</w:t>
      </w:r>
      <w:r w:rsidR="00FB1265">
        <w:t xml:space="preserve"> och datum</w:t>
      </w:r>
      <w:r w:rsidR="00FC149A" w:rsidRPr="00452968">
        <w:t>:</w:t>
      </w:r>
    </w:p>
    <w:p w14:paraId="58D4588D" w14:textId="29F15ABB" w:rsidR="002E3428" w:rsidRDefault="002E3428" w:rsidP="00260983"/>
    <w:p w14:paraId="6E2E353F" w14:textId="740B99B6" w:rsidR="002E3428" w:rsidRPr="00FB1265" w:rsidRDefault="002E3428" w:rsidP="002E3428">
      <w:r w:rsidRPr="00FB1265">
        <w:t xml:space="preserve">Fuktsäkerhetsansvarig </w:t>
      </w:r>
      <w:r>
        <w:t>Montage</w:t>
      </w:r>
      <w:r w:rsidRPr="00FB1265">
        <w:t>:</w:t>
      </w:r>
    </w:p>
    <w:p w14:paraId="7DBDB010" w14:textId="77777777" w:rsidR="002E3428" w:rsidRDefault="002E3428" w:rsidP="002E3428">
      <w:r>
        <w:t>Titel,</w:t>
      </w:r>
      <w:r w:rsidRPr="00452968">
        <w:t xml:space="preserve"> namn</w:t>
      </w:r>
      <w:r>
        <w:t xml:space="preserve"> och datum</w:t>
      </w:r>
      <w:r w:rsidRPr="00452968">
        <w:t>:</w:t>
      </w:r>
    </w:p>
    <w:p w14:paraId="2E92B3AD" w14:textId="77777777" w:rsidR="00EE322B" w:rsidRPr="00452968" w:rsidRDefault="00EE322B" w:rsidP="002E342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558"/>
        <w:gridCol w:w="5809"/>
        <w:gridCol w:w="1417"/>
      </w:tblGrid>
      <w:tr w:rsidR="00165D47" w:rsidRPr="00260983" w14:paraId="47A436FA" w14:textId="77777777" w:rsidTr="00EE322B">
        <w:trPr>
          <w:trHeight w:val="340"/>
        </w:trPr>
        <w:tc>
          <w:tcPr>
            <w:tcW w:w="963" w:type="dxa"/>
            <w:shd w:val="clear" w:color="auto" w:fill="auto"/>
            <w:vAlign w:val="center"/>
          </w:tcPr>
          <w:p w14:paraId="47A436F6" w14:textId="77777777" w:rsidR="00165D47" w:rsidRPr="00BB61FC" w:rsidRDefault="00FB1265" w:rsidP="00260983">
            <w:pPr>
              <w:rPr>
                <w:rFonts w:ascii="Arial" w:hAnsi="Arial" w:cs="Arial"/>
                <w:b/>
                <w:szCs w:val="20"/>
              </w:rPr>
            </w:pPr>
            <w:r w:rsidRPr="00BB61FC">
              <w:rPr>
                <w:rFonts w:ascii="Arial" w:hAnsi="Arial" w:cs="Arial"/>
                <w:b/>
                <w:szCs w:val="20"/>
              </w:rPr>
              <w:t>Rev</w:t>
            </w:r>
            <w:r w:rsidR="00165D47" w:rsidRPr="00BB61FC">
              <w:rPr>
                <w:rFonts w:ascii="Arial" w:hAnsi="Arial" w:cs="Arial"/>
                <w:b/>
                <w:szCs w:val="20"/>
              </w:rPr>
              <w:t>.nr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A436F7" w14:textId="77777777" w:rsidR="00165D47" w:rsidRPr="00BB61FC" w:rsidRDefault="00165D47" w:rsidP="00260983">
            <w:pPr>
              <w:rPr>
                <w:rFonts w:ascii="Arial" w:hAnsi="Arial" w:cs="Arial"/>
                <w:b/>
                <w:szCs w:val="20"/>
              </w:rPr>
            </w:pPr>
            <w:r w:rsidRPr="00BB61FC">
              <w:rPr>
                <w:rFonts w:ascii="Arial" w:hAnsi="Arial" w:cs="Arial"/>
                <w:b/>
                <w:szCs w:val="20"/>
              </w:rPr>
              <w:t>Datum</w:t>
            </w:r>
          </w:p>
        </w:tc>
        <w:tc>
          <w:tcPr>
            <w:tcW w:w="5809" w:type="dxa"/>
            <w:shd w:val="clear" w:color="auto" w:fill="auto"/>
            <w:vAlign w:val="center"/>
          </w:tcPr>
          <w:p w14:paraId="47A436F8" w14:textId="77777777" w:rsidR="00165D47" w:rsidRPr="00BB61FC" w:rsidRDefault="00165D47" w:rsidP="00260983">
            <w:pPr>
              <w:rPr>
                <w:rFonts w:ascii="Arial" w:hAnsi="Arial" w:cs="Arial"/>
                <w:b/>
                <w:szCs w:val="20"/>
              </w:rPr>
            </w:pPr>
            <w:r w:rsidRPr="00BB61FC">
              <w:rPr>
                <w:rFonts w:ascii="Arial" w:hAnsi="Arial" w:cs="Arial"/>
                <w:b/>
                <w:szCs w:val="20"/>
              </w:rPr>
              <w:t>Beskrivning av ändring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436F9" w14:textId="77777777" w:rsidR="00165D47" w:rsidRPr="00BB61FC" w:rsidRDefault="00165D47" w:rsidP="00260983">
            <w:pPr>
              <w:rPr>
                <w:rFonts w:ascii="Arial" w:hAnsi="Arial" w:cs="Arial"/>
                <w:b/>
                <w:szCs w:val="20"/>
              </w:rPr>
            </w:pPr>
            <w:r w:rsidRPr="00BB61FC">
              <w:rPr>
                <w:rFonts w:ascii="Arial" w:hAnsi="Arial" w:cs="Arial"/>
                <w:b/>
                <w:szCs w:val="20"/>
              </w:rPr>
              <w:t>Sign</w:t>
            </w:r>
          </w:p>
        </w:tc>
      </w:tr>
      <w:tr w:rsidR="00165D47" w:rsidRPr="00260983" w14:paraId="47A436FF" w14:textId="77777777" w:rsidTr="00EE322B">
        <w:trPr>
          <w:trHeight w:val="340"/>
        </w:trPr>
        <w:tc>
          <w:tcPr>
            <w:tcW w:w="963" w:type="dxa"/>
            <w:shd w:val="clear" w:color="auto" w:fill="auto"/>
            <w:vAlign w:val="center"/>
          </w:tcPr>
          <w:p w14:paraId="47A436FB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7A436FC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47A436FD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A436FE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5D47" w:rsidRPr="00260983" w14:paraId="47A43704" w14:textId="77777777" w:rsidTr="00EE322B">
        <w:trPr>
          <w:trHeight w:val="340"/>
        </w:trPr>
        <w:tc>
          <w:tcPr>
            <w:tcW w:w="963" w:type="dxa"/>
            <w:shd w:val="clear" w:color="auto" w:fill="auto"/>
            <w:vAlign w:val="center"/>
          </w:tcPr>
          <w:p w14:paraId="47A43700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7A43701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47A43702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A43703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5D47" w:rsidRPr="00260983" w14:paraId="47A43709" w14:textId="77777777" w:rsidTr="00EE322B">
        <w:trPr>
          <w:trHeight w:val="340"/>
        </w:trPr>
        <w:tc>
          <w:tcPr>
            <w:tcW w:w="963" w:type="dxa"/>
            <w:shd w:val="clear" w:color="auto" w:fill="auto"/>
            <w:vAlign w:val="center"/>
          </w:tcPr>
          <w:p w14:paraId="47A43705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7A43706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47A43707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A43708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5D47" w:rsidRPr="00260983" w14:paraId="47A4370E" w14:textId="77777777" w:rsidTr="00EE322B">
        <w:trPr>
          <w:trHeight w:val="340"/>
        </w:trPr>
        <w:tc>
          <w:tcPr>
            <w:tcW w:w="963" w:type="dxa"/>
            <w:shd w:val="clear" w:color="auto" w:fill="auto"/>
            <w:vAlign w:val="center"/>
          </w:tcPr>
          <w:p w14:paraId="47A4370A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7A4370B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47A4370C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A4370D" w14:textId="77777777"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454DBA" w14:textId="77777777" w:rsidR="00CE1BB5" w:rsidRDefault="00CE1BB5" w:rsidP="00260983">
      <w:pPr>
        <w:pStyle w:val="Rubrik1"/>
      </w:pPr>
      <w:bookmarkStart w:id="1" w:name="_Toc496453132"/>
      <w:bookmarkStart w:id="2" w:name="_Toc496453337"/>
      <w:bookmarkStart w:id="3" w:name="_Toc496454525"/>
    </w:p>
    <w:p w14:paraId="47A4370F" w14:textId="206EE38C" w:rsidR="00C93040" w:rsidRPr="00DA03DB" w:rsidRDefault="00CE1BB5" w:rsidP="00F4124C">
      <w:pPr>
        <w:pStyle w:val="Rubrik1"/>
      </w:pPr>
      <w:r>
        <w:br w:type="page"/>
      </w:r>
      <w:bookmarkStart w:id="4" w:name="_Toc502310058"/>
      <w:bookmarkStart w:id="5" w:name="_Toc12625291"/>
      <w:r w:rsidR="00C93040" w:rsidRPr="00DA03DB">
        <w:lastRenderedPageBreak/>
        <w:t>Introduktion</w:t>
      </w:r>
      <w:bookmarkEnd w:id="1"/>
      <w:bookmarkEnd w:id="2"/>
      <w:bookmarkEnd w:id="3"/>
      <w:bookmarkEnd w:id="4"/>
      <w:bookmarkEnd w:id="5"/>
    </w:p>
    <w:p w14:paraId="47A43710" w14:textId="05DF994F" w:rsidR="00C93040" w:rsidRDefault="00C93040" w:rsidP="00260983">
      <w:r w:rsidRPr="00DA03DB">
        <w:t>Fukt</w:t>
      </w:r>
      <w:r w:rsidR="006A1FD7" w:rsidRPr="00DA03DB">
        <w:t>säkerhets</w:t>
      </w:r>
      <w:r w:rsidRPr="00DA03DB">
        <w:t>planen upprättas av</w:t>
      </w:r>
      <w:r w:rsidR="00C60C24">
        <w:t xml:space="preserve"> </w:t>
      </w:r>
      <w:r w:rsidR="00BB61FC">
        <w:t>Fuktsäkerhetsansvarig F</w:t>
      </w:r>
      <w:r w:rsidR="00C60C24">
        <w:t>abrik och</w:t>
      </w:r>
      <w:r w:rsidR="00BB61FC">
        <w:t xml:space="preserve"> F</w:t>
      </w:r>
      <w:r w:rsidRPr="00DA03DB">
        <w:t xml:space="preserve">uktsäkerhetsansvarig </w:t>
      </w:r>
      <w:r w:rsidR="002B6432">
        <w:t>Mon</w:t>
      </w:r>
      <w:r w:rsidR="00163C59">
        <w:softHyphen/>
      </w:r>
      <w:r w:rsidR="002B6432">
        <w:t>tage</w:t>
      </w:r>
      <w:r w:rsidRPr="00DA03DB">
        <w:t xml:space="preserve"> och beskriver vilka fuktsäkerhetsåtgärder och mätningar som kommer att utföras under </w:t>
      </w:r>
      <w:r w:rsidR="002B6432">
        <w:t>till</w:t>
      </w:r>
      <w:r w:rsidR="00163C59">
        <w:softHyphen/>
      </w:r>
      <w:r w:rsidR="002B6432">
        <w:t>verkningen</w:t>
      </w:r>
      <w:r w:rsidR="00DB1C02">
        <w:t xml:space="preserve"> i</w:t>
      </w:r>
      <w:r w:rsidR="00C60C24">
        <w:t xml:space="preserve"> fabrik och </w:t>
      </w:r>
      <w:r w:rsidR="00BB61FC">
        <w:t>m</w:t>
      </w:r>
      <w:r w:rsidR="002B6432">
        <w:t>onteringen</w:t>
      </w:r>
      <w:r w:rsidRPr="00DA03DB">
        <w:t xml:space="preserve"> </w:t>
      </w:r>
      <w:r w:rsidR="00C60C24">
        <w:t>ute på arbetsp</w:t>
      </w:r>
      <w:r w:rsidR="00DB1C02">
        <w:t>lats</w:t>
      </w:r>
      <w:r w:rsidR="00C60C24">
        <w:t xml:space="preserve"> </w:t>
      </w:r>
      <w:r w:rsidRPr="00DA03DB">
        <w:t>för att skydda huset och byggmaterialet mot skadlig fukt under</w:t>
      </w:r>
      <w:r w:rsidR="00C60C24">
        <w:t xml:space="preserve"> hela</w:t>
      </w:r>
      <w:r w:rsidRPr="00DA03DB">
        <w:t xml:space="preserve"> produktionen. Fukt</w:t>
      </w:r>
      <w:r w:rsidR="006A1FD7" w:rsidRPr="00DA03DB">
        <w:t>säkerhets</w:t>
      </w:r>
      <w:r w:rsidRPr="00DA03DB">
        <w:t>planen beskriver även hur uppföljningen kommer att ske vid byggnation av kritiska byggnadsdelar och moment vilka har identifierats av projektörerna vid fuktsäkerhetsprojekteringen. Tillägg/</w:t>
      </w:r>
      <w:r w:rsidR="00BB61FC">
        <w:t xml:space="preserve"> </w:t>
      </w:r>
      <w:r w:rsidRPr="00DA03DB">
        <w:t>avvikelser från fukt</w:t>
      </w:r>
      <w:r w:rsidR="006A1FD7" w:rsidRPr="00DA03DB">
        <w:t>säkerhets</w:t>
      </w:r>
      <w:r w:rsidRPr="00DA03DB">
        <w:t xml:space="preserve">planen som uppdagas under </w:t>
      </w:r>
      <w:proofErr w:type="spellStart"/>
      <w:r w:rsidR="009618AC">
        <w:t>produktionsskedet</w:t>
      </w:r>
      <w:proofErr w:type="spellEnd"/>
      <w:r w:rsidRPr="00DA03DB">
        <w:t xml:space="preserve"> ska infogas och uppdatera fukt</w:t>
      </w:r>
      <w:r w:rsidR="006A1FD7" w:rsidRPr="00DA03DB">
        <w:t>säkerhets</w:t>
      </w:r>
      <w:r w:rsidRPr="00DA03DB">
        <w:t>planen.</w:t>
      </w:r>
    </w:p>
    <w:p w14:paraId="47A43711" w14:textId="77777777" w:rsidR="00DA03DB" w:rsidRPr="00DA03DB" w:rsidRDefault="00DA03DB" w:rsidP="00260983"/>
    <w:p w14:paraId="47A43712" w14:textId="6D8DE392" w:rsidR="00FB1265" w:rsidRPr="00DA03DB" w:rsidRDefault="00C93040" w:rsidP="00C93040">
      <w:r w:rsidRPr="00DA03DB">
        <w:t xml:space="preserve">Under </w:t>
      </w:r>
      <w:proofErr w:type="spellStart"/>
      <w:r w:rsidRPr="00DA03DB">
        <w:t>produktions</w:t>
      </w:r>
      <w:r w:rsidR="00081E63">
        <w:t>skedet</w:t>
      </w:r>
      <w:proofErr w:type="spellEnd"/>
      <w:r w:rsidRPr="00DA03DB">
        <w:t xml:space="preserve"> har </w:t>
      </w:r>
      <w:r w:rsidR="00DB1C02">
        <w:t>F</w:t>
      </w:r>
      <w:r w:rsidR="00BB61FC" w:rsidRPr="00DA03DB">
        <w:t xml:space="preserve">uktsäkerhetsansvarig </w:t>
      </w:r>
      <w:r w:rsidR="00BB61FC">
        <w:t>F</w:t>
      </w:r>
      <w:r w:rsidR="00DB1C02">
        <w:t>abrik</w:t>
      </w:r>
      <w:r w:rsidR="00BB61FC">
        <w:t xml:space="preserve"> respektive</w:t>
      </w:r>
      <w:r w:rsidR="004E7D4A">
        <w:t xml:space="preserve"> </w:t>
      </w:r>
      <w:r w:rsidR="00DB1C02">
        <w:t>Montering</w:t>
      </w:r>
      <w:r w:rsidRPr="00DA03DB">
        <w:t xml:space="preserve"> det övergrip</w:t>
      </w:r>
      <w:r w:rsidR="00163C59">
        <w:softHyphen/>
      </w:r>
      <w:r w:rsidRPr="00DA03DB">
        <w:t>ande ansvaret för att fukt</w:t>
      </w:r>
      <w:r w:rsidR="006A1FD7" w:rsidRPr="00DA03DB">
        <w:t>säkerhets</w:t>
      </w:r>
      <w:r w:rsidRPr="00DA03DB">
        <w:t>planen följs och att löpande information om fuktsäkerhets</w:t>
      </w:r>
      <w:r w:rsidR="00163C59">
        <w:softHyphen/>
      </w:r>
      <w:r w:rsidRPr="00DA03DB">
        <w:t xml:space="preserve">arbetet redovisas vid byggmöten och att underlag för </w:t>
      </w:r>
      <w:r w:rsidR="004D3456">
        <w:t>fuktsäkerhetsdokumentation</w:t>
      </w:r>
      <w:r w:rsidRPr="00DA03DB">
        <w:t xml:space="preserve"> upprättas och överlämnas till </w:t>
      </w:r>
      <w:r w:rsidR="00BB61FC">
        <w:t>Huvudansvarig F</w:t>
      </w:r>
      <w:r w:rsidR="004E7D4A">
        <w:t>uktsäkerhet</w:t>
      </w:r>
      <w:r w:rsidRPr="00DA03DB">
        <w:t>. Mallen för fukt</w:t>
      </w:r>
      <w:r w:rsidR="006A1FD7" w:rsidRPr="00DA03DB">
        <w:t>säkerhets</w:t>
      </w:r>
      <w:r w:rsidR="00BB61FC">
        <w:t xml:space="preserve">planen är grundstommen </w:t>
      </w:r>
      <w:proofErr w:type="gramStart"/>
      <w:r w:rsidR="00BB61FC">
        <w:t>d</w:t>
      </w:r>
      <w:r w:rsidRPr="00DA03DB">
        <w:t>vs</w:t>
      </w:r>
      <w:proofErr w:type="gramEnd"/>
      <w:r w:rsidRPr="00DA03DB">
        <w:t xml:space="preserve"> kan utökas i omfattning beroende på projektet.</w:t>
      </w:r>
    </w:p>
    <w:p w14:paraId="47A43713" w14:textId="77777777" w:rsidR="00C93040" w:rsidRDefault="00C93040" w:rsidP="00C93040"/>
    <w:p w14:paraId="2FB2B199" w14:textId="77777777" w:rsidR="00EE322B" w:rsidRDefault="00EE322B" w:rsidP="00C93040"/>
    <w:p w14:paraId="7DBE3419" w14:textId="77777777" w:rsidR="00984537" w:rsidRDefault="00984537" w:rsidP="00984537">
      <w:pPr>
        <w:pStyle w:val="Rubrik1"/>
        <w:rPr>
          <w:noProof/>
        </w:rPr>
      </w:pPr>
      <w:bookmarkStart w:id="6" w:name="_Toc496453133"/>
      <w:bookmarkStart w:id="7" w:name="_Toc496453338"/>
      <w:bookmarkStart w:id="8" w:name="_Toc496454526"/>
      <w:bookmarkStart w:id="9" w:name="_Toc502310059"/>
      <w:bookmarkStart w:id="10" w:name="_Toc12625292"/>
      <w:r w:rsidRPr="00DA03DB">
        <w:t>Innehållsförteckning</w:t>
      </w:r>
      <w:bookmarkEnd w:id="6"/>
      <w:bookmarkEnd w:id="7"/>
      <w:bookmarkEnd w:id="8"/>
      <w:bookmarkEnd w:id="9"/>
      <w:bookmarkEnd w:id="10"/>
      <w:r>
        <w:rPr>
          <w:rFonts w:ascii="Calibri" w:hAnsi="Calibri"/>
          <w:b w:val="0"/>
        </w:rPr>
        <w:fldChar w:fldCharType="begin"/>
      </w:r>
      <w:r>
        <w:rPr>
          <w:rFonts w:ascii="Calibri" w:hAnsi="Calibri"/>
        </w:rPr>
        <w:instrText xml:space="preserve"> TOC \o "1-3" \h \z \u </w:instrText>
      </w:r>
      <w:r>
        <w:rPr>
          <w:rFonts w:ascii="Calibri" w:hAnsi="Calibri"/>
          <w:b w:val="0"/>
        </w:rPr>
        <w:fldChar w:fldCharType="separate"/>
      </w:r>
    </w:p>
    <w:p w14:paraId="04E1A4F0" w14:textId="77777777" w:rsidR="00984537" w:rsidRDefault="00984537" w:rsidP="00984537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502310060" w:history="1">
        <w:r w:rsidRPr="00FE482E">
          <w:rPr>
            <w:rStyle w:val="Hyperlnk"/>
            <w:noProof/>
          </w:rPr>
          <w:t>1. 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_Toc502310060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38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81366B" w14:textId="77777777" w:rsidR="00984537" w:rsidRDefault="00984537" w:rsidP="00984537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502310061" w:history="1">
        <w:r w:rsidRPr="00FE482E">
          <w:rPr>
            <w:rStyle w:val="Hyperlnk"/>
            <w:noProof/>
          </w:rPr>
          <w:t>2. Genomgång av fuktaspekter inför upprättande av fuktsäkerhetsplanen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_Toc502310061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38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B119FA7" w14:textId="77777777" w:rsidR="00984537" w:rsidRDefault="00984537" w:rsidP="00984537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502310062" w:history="1">
        <w:r w:rsidRPr="00FE482E">
          <w:rPr>
            <w:rStyle w:val="Hyperlnk"/>
            <w:noProof/>
          </w:rPr>
          <w:t>3. Upprättande av arbetsberedningar inkluderande fuktsäkerhetsprojekteringens identifierade fuktrisker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_Toc502310062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38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26C260" w14:textId="77777777" w:rsidR="00984537" w:rsidRDefault="00984537" w:rsidP="00984537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502310063" w:history="1">
        <w:r w:rsidRPr="00FE482E">
          <w:rPr>
            <w:rStyle w:val="Hyperlnk"/>
            <w:noProof/>
          </w:rPr>
          <w:t>4. Väderskydd och hantering/ förvaring av byggnadsmaterial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_Toc502310063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38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FFBCEB1" w14:textId="77777777" w:rsidR="00984537" w:rsidRDefault="00984537" w:rsidP="00984537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502310064" w:history="1">
        <w:r w:rsidRPr="00FE482E">
          <w:rPr>
            <w:rStyle w:val="Hyperlnk"/>
            <w:noProof/>
          </w:rPr>
          <w:t>5. Uttorkningsklim</w:t>
        </w:r>
        <w:bookmarkStart w:id="11" w:name="_GoBack"/>
        <w:bookmarkEnd w:id="11"/>
        <w:r w:rsidRPr="00FE482E">
          <w:rPr>
            <w:rStyle w:val="Hyperlnk"/>
            <w:noProof/>
          </w:rPr>
          <w:t>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_Toc502310064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38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A3532D7" w14:textId="77777777" w:rsidR="00984537" w:rsidRDefault="00984537" w:rsidP="00984537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502310065" w:history="1">
        <w:r w:rsidRPr="00FE482E">
          <w:rPr>
            <w:rStyle w:val="Hyperlnk"/>
            <w:noProof/>
          </w:rPr>
          <w:t>6. Betongkonstruktioner, avjämningsmassor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_Toc502310065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38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5EC5A71" w14:textId="77777777" w:rsidR="00984537" w:rsidRDefault="00984537" w:rsidP="00984537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502310066" w:history="1">
        <w:r w:rsidRPr="00FE482E">
          <w:rPr>
            <w:rStyle w:val="Hyperlnk"/>
            <w:noProof/>
          </w:rPr>
          <w:t>7. Inbyggnad av trä, gips mineralull och andra fuktkänsliga material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_Toc502310066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38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7566FF4" w14:textId="77777777" w:rsidR="00984537" w:rsidRDefault="00984537" w:rsidP="00984537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502310067" w:history="1">
        <w:r w:rsidRPr="00FE482E">
          <w:rPr>
            <w:rStyle w:val="Hyperlnk"/>
            <w:noProof/>
          </w:rPr>
          <w:t>8. Lufttäthet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_Toc502310067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38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A11A161" w14:textId="77777777" w:rsidR="00984537" w:rsidRDefault="00984537" w:rsidP="00984537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502310068" w:history="1">
        <w:r w:rsidRPr="00FE482E">
          <w:rPr>
            <w:rStyle w:val="Hyperlnk"/>
            <w:noProof/>
          </w:rPr>
          <w:t>9. Planering för åtgärder och hantering av avvikelser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_Toc502310068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38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168F9DA" w14:textId="77777777" w:rsidR="00984537" w:rsidRDefault="00984537" w:rsidP="00984537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502310069" w:history="1">
        <w:r w:rsidRPr="00FE482E">
          <w:rPr>
            <w:rStyle w:val="Hyperlnk"/>
            <w:noProof/>
          </w:rPr>
          <w:t>10. Fuktronder och löpande redovisning till Huvudansvarig Fuktsäkerhet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_Toc502310069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38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3460472" w14:textId="77777777" w:rsidR="00984537" w:rsidRDefault="00984537" w:rsidP="00984537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502310070" w:history="1">
        <w:r w:rsidRPr="00FE482E">
          <w:rPr>
            <w:rStyle w:val="Hyperlnk"/>
            <w:noProof/>
          </w:rPr>
          <w:t>11. Kontroller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_Toc502310070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38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0258AF7" w14:textId="77777777" w:rsidR="00984537" w:rsidRDefault="00984537" w:rsidP="00984537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v-SE"/>
        </w:rPr>
      </w:pPr>
      <w:hyperlink w:anchor="_Toc502310071" w:history="1">
        <w:r w:rsidRPr="00FE482E">
          <w:rPr>
            <w:rStyle w:val="Hyperlnk"/>
            <w:noProof/>
          </w:rPr>
          <w:t>12. Underlag för fuktsäkerhetsdokumentation produktion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_Toc502310071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38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553F446" w14:textId="1B5101D2" w:rsidR="00EE322B" w:rsidRDefault="00984537" w:rsidP="00984537">
      <w:r>
        <w:rPr>
          <w:rFonts w:ascii="Calibri" w:hAnsi="Calibri"/>
          <w:b/>
        </w:rPr>
        <w:fldChar w:fldCharType="end"/>
      </w:r>
    </w:p>
    <w:p w14:paraId="30CF27E4" w14:textId="3661EFF7" w:rsidR="00EE322B" w:rsidRDefault="00EE322B" w:rsidP="00C93040"/>
    <w:p w14:paraId="163A1AD7" w14:textId="77777777" w:rsidR="00EE322B" w:rsidRPr="00DA03DB" w:rsidRDefault="00EE322B" w:rsidP="00C93040"/>
    <w:p w14:paraId="47A43721" w14:textId="77D69279" w:rsidR="00EE322B" w:rsidRDefault="00EE322B" w:rsidP="00FB1265">
      <w:pPr>
        <w:rPr>
          <w:rFonts w:ascii="Calibri" w:hAnsi="Calibri"/>
          <w:b/>
        </w:rPr>
      </w:pPr>
    </w:p>
    <w:p w14:paraId="010ECBF2" w14:textId="77777777" w:rsidR="00EE322B" w:rsidRDefault="00EE322B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3A01A924" w14:textId="77777777" w:rsidR="00970F7B" w:rsidRDefault="00970F7B" w:rsidP="00FB1265">
      <w:pPr>
        <w:rPr>
          <w:rFonts w:ascii="Calibri" w:hAnsi="Calibri"/>
          <w:b/>
        </w:rPr>
      </w:pPr>
    </w:p>
    <w:p w14:paraId="2AC8DC3D" w14:textId="77777777" w:rsidR="00EE322B" w:rsidRDefault="00EE322B" w:rsidP="00FB1265">
      <w:pPr>
        <w:rPr>
          <w:rFonts w:ascii="Calibri" w:hAnsi="Calibri"/>
          <w:b/>
        </w:rPr>
      </w:pPr>
    </w:p>
    <w:p w14:paraId="7629AF7B" w14:textId="77777777" w:rsidR="00EE322B" w:rsidRDefault="00EE322B">
      <w:pPr>
        <w:sectPr w:rsidR="00EE322B" w:rsidSect="00EE322B">
          <w:headerReference w:type="default" r:id="rId12"/>
          <w:footerReference w:type="default" r:id="rId13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47A43722" w14:textId="364FB468" w:rsidR="00260983" w:rsidRDefault="00260983">
      <w:pPr>
        <w:rPr>
          <w:rFonts w:cs="Arial"/>
          <w:b/>
          <w:bCs/>
          <w:sz w:val="32"/>
          <w:szCs w:val="32"/>
        </w:rPr>
      </w:pPr>
    </w:p>
    <w:p w14:paraId="47A43723" w14:textId="77777777" w:rsidR="009721F3" w:rsidRDefault="003F38AD" w:rsidP="003F38AD">
      <w:pPr>
        <w:pStyle w:val="Rubrik1"/>
      </w:pPr>
      <w:bookmarkStart w:id="12" w:name="_Toc502310060"/>
      <w:bookmarkStart w:id="13" w:name="_Toc12625293"/>
      <w:r>
        <w:t xml:space="preserve">1. </w:t>
      </w:r>
      <w:r w:rsidR="00572874">
        <w:t>Organisation</w:t>
      </w:r>
      <w:bookmarkEnd w:id="12"/>
      <w:bookmarkEnd w:id="13"/>
    </w:p>
    <w:tbl>
      <w:tblPr>
        <w:tblStyle w:val="TabellByggaF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EB2299" w:rsidRPr="003C6970" w14:paraId="47A43726" w14:textId="77777777" w:rsidTr="003C6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tcW w:w="2802" w:type="dxa"/>
          </w:tcPr>
          <w:p w14:paraId="47A43724" w14:textId="77777777" w:rsidR="00EB2299" w:rsidRPr="00BB61FC" w:rsidRDefault="00EB2299" w:rsidP="00470BA9">
            <w:pPr>
              <w:rPr>
                <w:b/>
              </w:rPr>
            </w:pPr>
          </w:p>
        </w:tc>
        <w:tc>
          <w:tcPr>
            <w:tcW w:w="6804" w:type="dxa"/>
          </w:tcPr>
          <w:p w14:paraId="47A43725" w14:textId="77777777" w:rsidR="00EB2299" w:rsidRPr="00BB61FC" w:rsidRDefault="00EB2299" w:rsidP="003C6970">
            <w:pPr>
              <w:rPr>
                <w:b/>
              </w:rPr>
            </w:pPr>
            <w:proofErr w:type="gramStart"/>
            <w:r w:rsidRPr="00BB61FC">
              <w:rPr>
                <w:b/>
              </w:rPr>
              <w:t>Företag</w:t>
            </w:r>
            <w:proofErr w:type="gramEnd"/>
            <w:r w:rsidRPr="00BB61FC">
              <w:rPr>
                <w:b/>
              </w:rPr>
              <w:t xml:space="preserve">, </w:t>
            </w:r>
            <w:r w:rsidR="003C6970" w:rsidRPr="00BB61FC">
              <w:rPr>
                <w:b/>
              </w:rPr>
              <w:t>n</w:t>
            </w:r>
            <w:r w:rsidRPr="00BB61FC">
              <w:rPr>
                <w:b/>
              </w:rPr>
              <w:t>amn, tel. nr., e-mail:</w:t>
            </w:r>
          </w:p>
        </w:tc>
      </w:tr>
      <w:tr w:rsidR="007D48BD" w:rsidRPr="003C6970" w14:paraId="47A43729" w14:textId="77777777" w:rsidTr="003C6970">
        <w:trPr>
          <w:trHeight w:val="488"/>
        </w:trPr>
        <w:tc>
          <w:tcPr>
            <w:tcW w:w="2802" w:type="dxa"/>
          </w:tcPr>
          <w:p w14:paraId="47A43727" w14:textId="77777777" w:rsidR="00FB1265" w:rsidRPr="003C6970" w:rsidRDefault="007D48BD" w:rsidP="00470BA9">
            <w:r w:rsidRPr="003C6970">
              <w:t>Entreprenadform:</w:t>
            </w:r>
          </w:p>
        </w:tc>
        <w:tc>
          <w:tcPr>
            <w:tcW w:w="6804" w:type="dxa"/>
          </w:tcPr>
          <w:p w14:paraId="47A43728" w14:textId="77777777" w:rsidR="00A869C3" w:rsidRPr="003C6970" w:rsidRDefault="00A869C3" w:rsidP="00470BA9"/>
        </w:tc>
      </w:tr>
      <w:tr w:rsidR="00EB2299" w:rsidRPr="003C6970" w14:paraId="47A4372C" w14:textId="77777777" w:rsidTr="003C6970">
        <w:trPr>
          <w:trHeight w:val="488"/>
        </w:trPr>
        <w:tc>
          <w:tcPr>
            <w:tcW w:w="2802" w:type="dxa"/>
          </w:tcPr>
          <w:p w14:paraId="47A4372A" w14:textId="77777777" w:rsidR="00EB2299" w:rsidRPr="003C6970" w:rsidRDefault="00EB2299" w:rsidP="00470BA9">
            <w:r w:rsidRPr="003C6970">
              <w:t>Byggherre:</w:t>
            </w:r>
          </w:p>
        </w:tc>
        <w:tc>
          <w:tcPr>
            <w:tcW w:w="6804" w:type="dxa"/>
          </w:tcPr>
          <w:p w14:paraId="47A4372B" w14:textId="77777777" w:rsidR="00A869C3" w:rsidRPr="003C6970" w:rsidRDefault="00A869C3" w:rsidP="00470BA9"/>
        </w:tc>
      </w:tr>
      <w:tr w:rsidR="00D267D4" w:rsidRPr="003C6970" w14:paraId="47A43732" w14:textId="77777777" w:rsidTr="003C6970">
        <w:trPr>
          <w:trHeight w:val="488"/>
        </w:trPr>
        <w:tc>
          <w:tcPr>
            <w:tcW w:w="2802" w:type="dxa"/>
          </w:tcPr>
          <w:p w14:paraId="47A43730" w14:textId="77777777" w:rsidR="00D267D4" w:rsidRDefault="00BB61FC" w:rsidP="00470BA9">
            <w:r>
              <w:t>Huvudansvarig F</w:t>
            </w:r>
            <w:r w:rsidR="00D267D4">
              <w:t>uktsäkerhet:</w:t>
            </w:r>
          </w:p>
        </w:tc>
        <w:tc>
          <w:tcPr>
            <w:tcW w:w="6804" w:type="dxa"/>
          </w:tcPr>
          <w:p w14:paraId="47A43731" w14:textId="77777777" w:rsidR="00D267D4" w:rsidRPr="003C6970" w:rsidRDefault="00D267D4" w:rsidP="00470BA9"/>
        </w:tc>
      </w:tr>
      <w:tr w:rsidR="00EB2299" w:rsidRPr="003C6970" w14:paraId="47A43735" w14:textId="77777777" w:rsidTr="003C6970">
        <w:trPr>
          <w:trHeight w:val="488"/>
        </w:trPr>
        <w:tc>
          <w:tcPr>
            <w:tcW w:w="2802" w:type="dxa"/>
          </w:tcPr>
          <w:p w14:paraId="47A43733" w14:textId="77777777" w:rsidR="00EB2299" w:rsidRPr="003C6970" w:rsidRDefault="00D267D4" w:rsidP="00BB61FC">
            <w:r w:rsidRPr="003C6970">
              <w:t>Fuktsäkerhetsansvarig</w:t>
            </w:r>
            <w:r>
              <w:t xml:space="preserve"> </w:t>
            </w:r>
            <w:r w:rsidR="00BB61FC">
              <w:t>F</w:t>
            </w:r>
            <w:r>
              <w:t>abrik:</w:t>
            </w:r>
          </w:p>
        </w:tc>
        <w:tc>
          <w:tcPr>
            <w:tcW w:w="6804" w:type="dxa"/>
          </w:tcPr>
          <w:p w14:paraId="47A43734" w14:textId="77777777" w:rsidR="00A869C3" w:rsidRPr="003C6970" w:rsidRDefault="00A869C3" w:rsidP="00470BA9"/>
        </w:tc>
      </w:tr>
      <w:tr w:rsidR="00EB2299" w:rsidRPr="003C6970" w14:paraId="47A43738" w14:textId="77777777" w:rsidTr="003C6970">
        <w:trPr>
          <w:trHeight w:val="488"/>
        </w:trPr>
        <w:tc>
          <w:tcPr>
            <w:tcW w:w="2802" w:type="dxa"/>
          </w:tcPr>
          <w:p w14:paraId="47A43736" w14:textId="77777777" w:rsidR="00EB2299" w:rsidRPr="003C6970" w:rsidRDefault="00EB2299" w:rsidP="002B6432">
            <w:r w:rsidRPr="003C6970">
              <w:t>Fuktsäkerhets</w:t>
            </w:r>
            <w:r w:rsidR="00AA3D83" w:rsidRPr="003C6970">
              <w:t xml:space="preserve">ansvarig </w:t>
            </w:r>
            <w:r w:rsidR="002B6432">
              <w:t>Montage</w:t>
            </w:r>
            <w:r w:rsidR="00AA3D83" w:rsidRPr="003C6970">
              <w:t xml:space="preserve"> (kan vara flera)</w:t>
            </w:r>
          </w:p>
        </w:tc>
        <w:tc>
          <w:tcPr>
            <w:tcW w:w="6804" w:type="dxa"/>
          </w:tcPr>
          <w:p w14:paraId="47A43737" w14:textId="77777777" w:rsidR="00EB2299" w:rsidRPr="003C6970" w:rsidRDefault="00EB2299" w:rsidP="00470BA9"/>
        </w:tc>
      </w:tr>
      <w:tr w:rsidR="00EB2299" w:rsidRPr="003C6970" w14:paraId="47A4373B" w14:textId="77777777" w:rsidTr="003C6970">
        <w:trPr>
          <w:trHeight w:val="488"/>
        </w:trPr>
        <w:tc>
          <w:tcPr>
            <w:tcW w:w="2802" w:type="dxa"/>
          </w:tcPr>
          <w:p w14:paraId="47A43739" w14:textId="77777777" w:rsidR="00EB2299" w:rsidRPr="003C6970" w:rsidRDefault="00BB61FC" w:rsidP="00470BA9">
            <w:r>
              <w:t>Fuktsäkerhetsansvarig P</w:t>
            </w:r>
            <w:r w:rsidR="00AA3D83" w:rsidRPr="003C6970">
              <w:t>rojektering (kan vara flera)</w:t>
            </w:r>
          </w:p>
        </w:tc>
        <w:tc>
          <w:tcPr>
            <w:tcW w:w="6804" w:type="dxa"/>
          </w:tcPr>
          <w:p w14:paraId="47A4373A" w14:textId="77777777" w:rsidR="00A869C3" w:rsidRPr="003C6970" w:rsidRDefault="00A869C3" w:rsidP="00470BA9"/>
        </w:tc>
      </w:tr>
      <w:tr w:rsidR="00EB2299" w:rsidRPr="003C6970" w14:paraId="47A4373E" w14:textId="77777777" w:rsidTr="003C6970">
        <w:trPr>
          <w:trHeight w:val="489"/>
        </w:trPr>
        <w:tc>
          <w:tcPr>
            <w:tcW w:w="2802" w:type="dxa"/>
          </w:tcPr>
          <w:p w14:paraId="47A4373C" w14:textId="77777777" w:rsidR="00EB2299" w:rsidRPr="003C6970" w:rsidRDefault="004D5051" w:rsidP="00470BA9">
            <w:r w:rsidRPr="003C6970">
              <w:t xml:space="preserve">Övriga </w:t>
            </w:r>
            <w:r w:rsidR="00BB61FC">
              <w:t>F</w:t>
            </w:r>
            <w:r w:rsidRPr="003C6970">
              <w:t>uktsäkerhetsansvariga</w:t>
            </w:r>
            <w:r w:rsidR="006B3C1C" w:rsidRPr="003C6970">
              <w:t>:</w:t>
            </w:r>
          </w:p>
        </w:tc>
        <w:tc>
          <w:tcPr>
            <w:tcW w:w="6804" w:type="dxa"/>
          </w:tcPr>
          <w:p w14:paraId="47A4373D" w14:textId="77777777" w:rsidR="00EB2299" w:rsidRPr="003C6970" w:rsidRDefault="00EB2299" w:rsidP="00470BA9"/>
        </w:tc>
      </w:tr>
    </w:tbl>
    <w:p w14:paraId="47A4373F" w14:textId="77777777" w:rsidR="009721F3" w:rsidRDefault="009721F3">
      <w:pPr>
        <w:rPr>
          <w:rFonts w:ascii="Calibri" w:hAnsi="Calibri"/>
          <w:b/>
        </w:rPr>
      </w:pPr>
    </w:p>
    <w:p w14:paraId="47A43740" w14:textId="208AF671" w:rsidR="000529FA" w:rsidRDefault="000529FA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E1D2146" w14:textId="77777777" w:rsidR="00FB1265" w:rsidRDefault="00FB1265">
      <w:pPr>
        <w:rPr>
          <w:rFonts w:ascii="Calibri" w:hAnsi="Calibri"/>
          <w:b/>
        </w:rPr>
      </w:pPr>
    </w:p>
    <w:p w14:paraId="47A43742" w14:textId="07E7E0B8" w:rsidR="009721F3" w:rsidRDefault="007D48BD" w:rsidP="00EB2299">
      <w:pPr>
        <w:pStyle w:val="Rubrik1"/>
      </w:pPr>
      <w:bookmarkStart w:id="14" w:name="_Toc502310061"/>
      <w:bookmarkStart w:id="15" w:name="_Toc12625294"/>
      <w:r w:rsidRPr="003E5E0C">
        <w:t>2</w:t>
      </w:r>
      <w:r w:rsidR="007E2DDA" w:rsidRPr="003E5E0C">
        <w:t>. Genomgång av</w:t>
      </w:r>
      <w:r w:rsidR="00EB2299" w:rsidRPr="003E5E0C">
        <w:t xml:space="preserve"> </w:t>
      </w:r>
      <w:r w:rsidR="0096517C" w:rsidRPr="003E5E0C">
        <w:t>fuktaspekter inför upprättande</w:t>
      </w:r>
      <w:r w:rsidR="00AD6DF1" w:rsidRPr="003E5E0C">
        <w:t xml:space="preserve"> av fukt</w:t>
      </w:r>
      <w:r w:rsidR="00135043" w:rsidRPr="003E5E0C">
        <w:t>säkerhets</w:t>
      </w:r>
      <w:r w:rsidR="00AD6DF1" w:rsidRPr="003E5E0C">
        <w:t>planen</w:t>
      </w:r>
      <w:bookmarkEnd w:id="14"/>
      <w:bookmarkEnd w:id="15"/>
      <w:r w:rsidR="007E2DDA" w:rsidRPr="003E5E0C">
        <w:t xml:space="preserve"> </w:t>
      </w:r>
    </w:p>
    <w:p w14:paraId="65A49DC7" w14:textId="53CABD1B" w:rsidR="006C59E0" w:rsidRPr="006C59E0" w:rsidRDefault="006C59E0" w:rsidP="006C59E0">
      <w:pPr>
        <w:tabs>
          <w:tab w:val="left" w:pos="187"/>
        </w:tabs>
        <w:rPr>
          <w:b/>
          <w:sz w:val="32"/>
        </w:rPr>
      </w:pPr>
      <w:r w:rsidRPr="00F17C1A">
        <w:rPr>
          <w:sz w:val="22"/>
        </w:rPr>
        <w:t xml:space="preserve">*) Ansvarig aktör: </w:t>
      </w:r>
      <w:proofErr w:type="spellStart"/>
      <w:r>
        <w:rPr>
          <w:sz w:val="22"/>
        </w:rPr>
        <w:t>H</w:t>
      </w:r>
      <w:r w:rsidR="00163C59">
        <w:rPr>
          <w:sz w:val="22"/>
        </w:rPr>
        <w:t>f</w:t>
      </w:r>
      <w:proofErr w:type="spellEnd"/>
      <w:r w:rsidRPr="00F17C1A">
        <w:rPr>
          <w:sz w:val="22"/>
        </w:rPr>
        <w:t xml:space="preserve">-Huvudansvarig </w:t>
      </w:r>
      <w:r w:rsidR="00E5105E">
        <w:rPr>
          <w:sz w:val="22"/>
        </w:rPr>
        <w:t>F</w:t>
      </w:r>
      <w:r w:rsidRPr="00F17C1A">
        <w:rPr>
          <w:sz w:val="22"/>
        </w:rPr>
        <w:t xml:space="preserve">uktsäkerhet, </w:t>
      </w:r>
      <w:r>
        <w:rPr>
          <w:sz w:val="22"/>
        </w:rPr>
        <w:t>F</w:t>
      </w:r>
      <w:r w:rsidR="00163C59">
        <w:rPr>
          <w:sz w:val="22"/>
        </w:rPr>
        <w:t>p</w:t>
      </w:r>
      <w:r>
        <w:rPr>
          <w:sz w:val="22"/>
        </w:rPr>
        <w:t xml:space="preserve">-Fuktsäkerhetsansvarig </w:t>
      </w:r>
      <w:r w:rsidR="00002D84">
        <w:rPr>
          <w:sz w:val="22"/>
        </w:rPr>
        <w:t>Projektör</w:t>
      </w:r>
      <w:r>
        <w:rPr>
          <w:sz w:val="22"/>
        </w:rPr>
        <w:t xml:space="preserve">, </w:t>
      </w:r>
      <w:proofErr w:type="spellStart"/>
      <w:r>
        <w:rPr>
          <w:sz w:val="22"/>
        </w:rPr>
        <w:t>F</w:t>
      </w:r>
      <w:r w:rsidR="00163C59">
        <w:rPr>
          <w:sz w:val="22"/>
        </w:rPr>
        <w:t>f</w:t>
      </w:r>
      <w:proofErr w:type="spellEnd"/>
      <w:r>
        <w:rPr>
          <w:sz w:val="22"/>
        </w:rPr>
        <w:t>- Fuktsäkerhetsansvarig Fabrik. F</w:t>
      </w:r>
      <w:r w:rsidR="00163C59">
        <w:rPr>
          <w:sz w:val="22"/>
        </w:rPr>
        <w:t>m</w:t>
      </w:r>
      <w:r>
        <w:rPr>
          <w:sz w:val="22"/>
        </w:rPr>
        <w:t>- Fuktsäkerhetsansvarig Montage</w:t>
      </w:r>
    </w:p>
    <w:tbl>
      <w:tblPr>
        <w:tblStyle w:val="TabellByggaF"/>
        <w:tblW w:w="13484" w:type="dxa"/>
        <w:tblLayout w:type="fixed"/>
        <w:tblLook w:val="01E0" w:firstRow="1" w:lastRow="1" w:firstColumn="1" w:lastColumn="1" w:noHBand="0" w:noVBand="0"/>
      </w:tblPr>
      <w:tblGrid>
        <w:gridCol w:w="2660"/>
        <w:gridCol w:w="4111"/>
        <w:gridCol w:w="4252"/>
        <w:gridCol w:w="2461"/>
      </w:tblGrid>
      <w:tr w:rsidR="00DA0F5A" w:rsidRPr="003E5E0C" w14:paraId="47A43748" w14:textId="77777777" w:rsidTr="006C5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tcW w:w="2660" w:type="dxa"/>
          </w:tcPr>
          <w:p w14:paraId="47A43743" w14:textId="77777777" w:rsidR="00DA0F5A" w:rsidRPr="00BB61FC" w:rsidRDefault="00DA0F5A" w:rsidP="003E5E0C">
            <w:pPr>
              <w:rPr>
                <w:b/>
                <w:szCs w:val="28"/>
              </w:rPr>
            </w:pPr>
            <w:r w:rsidRPr="00BB61FC">
              <w:rPr>
                <w:b/>
                <w:szCs w:val="28"/>
              </w:rPr>
              <w:t>Aktivitet/</w:t>
            </w:r>
            <w:r w:rsidR="003E5E0C" w:rsidRPr="00BB61FC">
              <w:rPr>
                <w:b/>
                <w:szCs w:val="28"/>
              </w:rPr>
              <w:t>k</w:t>
            </w:r>
            <w:r w:rsidRPr="00BB61FC">
              <w:rPr>
                <w:b/>
                <w:szCs w:val="28"/>
              </w:rPr>
              <w:t>ontrollpunkt</w:t>
            </w:r>
          </w:p>
        </w:tc>
        <w:tc>
          <w:tcPr>
            <w:tcW w:w="4111" w:type="dxa"/>
          </w:tcPr>
          <w:p w14:paraId="47A43744" w14:textId="77777777" w:rsidR="00DA0F5A" w:rsidRPr="00BB61FC" w:rsidRDefault="00DA0F5A">
            <w:pPr>
              <w:rPr>
                <w:b/>
                <w:szCs w:val="28"/>
              </w:rPr>
            </w:pPr>
            <w:r w:rsidRPr="00BB61FC">
              <w:rPr>
                <w:b/>
                <w:szCs w:val="28"/>
              </w:rPr>
              <w:t>Delaktivitet</w:t>
            </w:r>
          </w:p>
        </w:tc>
        <w:tc>
          <w:tcPr>
            <w:tcW w:w="4252" w:type="dxa"/>
          </w:tcPr>
          <w:p w14:paraId="47A43745" w14:textId="77777777" w:rsidR="00DA0F5A" w:rsidRPr="00BB61FC" w:rsidRDefault="003E5E0C">
            <w:pPr>
              <w:rPr>
                <w:b/>
                <w:szCs w:val="28"/>
              </w:rPr>
            </w:pPr>
            <w:r w:rsidRPr="00BB61FC">
              <w:rPr>
                <w:b/>
                <w:szCs w:val="28"/>
              </w:rPr>
              <w:t xml:space="preserve"> Resultat/</w:t>
            </w:r>
            <w:r w:rsidR="00DA0F5A" w:rsidRPr="00BB61FC">
              <w:rPr>
                <w:b/>
                <w:szCs w:val="28"/>
              </w:rPr>
              <w:t>metod</w:t>
            </w:r>
          </w:p>
        </w:tc>
        <w:tc>
          <w:tcPr>
            <w:tcW w:w="2461" w:type="dxa"/>
          </w:tcPr>
          <w:p w14:paraId="47A43746" w14:textId="4496FCA2" w:rsidR="00DA0F5A" w:rsidRPr="00BB61FC" w:rsidRDefault="00DA0F5A">
            <w:pPr>
              <w:rPr>
                <w:b/>
                <w:szCs w:val="28"/>
              </w:rPr>
            </w:pPr>
            <w:r w:rsidRPr="00BB61FC">
              <w:rPr>
                <w:b/>
                <w:szCs w:val="28"/>
              </w:rPr>
              <w:t>Utfört</w:t>
            </w:r>
            <w:r w:rsidR="006C59E0">
              <w:rPr>
                <w:b/>
                <w:szCs w:val="28"/>
              </w:rPr>
              <w:t xml:space="preserve"> *</w:t>
            </w:r>
          </w:p>
          <w:p w14:paraId="47A43747" w14:textId="77777777" w:rsidR="00DA0F5A" w:rsidRPr="00BB61FC" w:rsidRDefault="00DA0F5A">
            <w:pPr>
              <w:rPr>
                <w:b/>
                <w:szCs w:val="28"/>
              </w:rPr>
            </w:pPr>
            <w:r w:rsidRPr="00BB61FC">
              <w:rPr>
                <w:b/>
                <w:szCs w:val="28"/>
              </w:rPr>
              <w:t>Datum/ sign</w:t>
            </w:r>
            <w:r w:rsidR="00AA3D83" w:rsidRPr="00BB61FC">
              <w:rPr>
                <w:b/>
                <w:szCs w:val="28"/>
              </w:rPr>
              <w:t>atur</w:t>
            </w:r>
          </w:p>
        </w:tc>
      </w:tr>
      <w:tr w:rsidR="00DA0F5A" w:rsidRPr="003E5E0C" w14:paraId="47A43750" w14:textId="77777777" w:rsidTr="006C59E0">
        <w:trPr>
          <w:trHeight w:val="346"/>
        </w:trPr>
        <w:tc>
          <w:tcPr>
            <w:tcW w:w="2660" w:type="dxa"/>
          </w:tcPr>
          <w:p w14:paraId="47A43749" w14:textId="77777777" w:rsidR="00DA0F5A" w:rsidRPr="006C59E0" w:rsidRDefault="00DA0F5A" w:rsidP="00A94B66">
            <w:pPr>
              <w:rPr>
                <w:sz w:val="22"/>
                <w:szCs w:val="28"/>
              </w:rPr>
            </w:pPr>
            <w:r w:rsidRPr="006C59E0">
              <w:rPr>
                <w:sz w:val="22"/>
                <w:szCs w:val="28"/>
              </w:rPr>
              <w:t>Genomgång av krav på fuktsäkerhet</w:t>
            </w:r>
          </w:p>
        </w:tc>
        <w:tc>
          <w:tcPr>
            <w:tcW w:w="4111" w:type="dxa"/>
          </w:tcPr>
          <w:p w14:paraId="47A4374A" w14:textId="34CECB36" w:rsidR="00DA0F5A" w:rsidRPr="006C59E0" w:rsidRDefault="00A94B66" w:rsidP="00A35035">
            <w:pPr>
              <w:rPr>
                <w:sz w:val="22"/>
              </w:rPr>
            </w:pPr>
            <w:r w:rsidRPr="006C59E0">
              <w:rPr>
                <w:sz w:val="22"/>
              </w:rPr>
              <w:t>Huvudansvarig</w:t>
            </w:r>
            <w:r w:rsidR="00A35035">
              <w:rPr>
                <w:sz w:val="22"/>
              </w:rPr>
              <w:t xml:space="preserve"> </w:t>
            </w:r>
            <w:r w:rsidR="00E5105E">
              <w:rPr>
                <w:sz w:val="22"/>
              </w:rPr>
              <w:t>F</w:t>
            </w:r>
            <w:r w:rsidRPr="006C59E0">
              <w:rPr>
                <w:sz w:val="22"/>
              </w:rPr>
              <w:t>uktsäkerhet går</w:t>
            </w:r>
            <w:r w:rsidR="00DA0F5A" w:rsidRPr="006C59E0">
              <w:rPr>
                <w:sz w:val="22"/>
              </w:rPr>
              <w:t xml:space="preserve"> igenom/delger fuktkrav</w:t>
            </w:r>
            <w:r w:rsidR="00A35035">
              <w:rPr>
                <w:sz w:val="22"/>
              </w:rPr>
              <w:t>en som gäller för all hustillverkning på företaget</w:t>
            </w:r>
            <w:r w:rsidR="00DA0F5A" w:rsidRPr="006C59E0">
              <w:rPr>
                <w:sz w:val="22"/>
              </w:rPr>
              <w:t xml:space="preserve"> till</w:t>
            </w:r>
            <w:r w:rsidRPr="006C59E0">
              <w:rPr>
                <w:sz w:val="22"/>
              </w:rPr>
              <w:t xml:space="preserve"> </w:t>
            </w:r>
            <w:r w:rsidR="000E7388">
              <w:rPr>
                <w:sz w:val="22"/>
              </w:rPr>
              <w:t>F</w:t>
            </w:r>
            <w:r w:rsidRPr="006C59E0">
              <w:rPr>
                <w:sz w:val="22"/>
              </w:rPr>
              <w:t>uktsäker</w:t>
            </w:r>
            <w:r w:rsidR="00163C59">
              <w:rPr>
                <w:sz w:val="22"/>
              </w:rPr>
              <w:softHyphen/>
            </w:r>
            <w:r w:rsidRPr="006C59E0">
              <w:rPr>
                <w:sz w:val="22"/>
              </w:rPr>
              <w:t xml:space="preserve">hetsansvarig </w:t>
            </w:r>
            <w:r w:rsidR="000E7388">
              <w:rPr>
                <w:sz w:val="22"/>
              </w:rPr>
              <w:t>Projektör</w:t>
            </w:r>
            <w:r w:rsidR="00DB1C02" w:rsidRPr="006C59E0">
              <w:rPr>
                <w:sz w:val="22"/>
              </w:rPr>
              <w:t>, Fuktsäkerhet</w:t>
            </w:r>
            <w:r w:rsidR="00163C59">
              <w:rPr>
                <w:sz w:val="22"/>
              </w:rPr>
              <w:softHyphen/>
            </w:r>
            <w:r w:rsidR="00DB1C02" w:rsidRPr="006C59E0">
              <w:rPr>
                <w:sz w:val="22"/>
              </w:rPr>
              <w:t>sansvarig F</w:t>
            </w:r>
            <w:r w:rsidR="00D267D4" w:rsidRPr="006C59E0">
              <w:rPr>
                <w:sz w:val="22"/>
              </w:rPr>
              <w:t>abrik</w:t>
            </w:r>
            <w:r w:rsidRPr="006C59E0">
              <w:rPr>
                <w:sz w:val="22"/>
              </w:rPr>
              <w:t xml:space="preserve"> och </w:t>
            </w:r>
            <w:r w:rsidR="00DB1C02" w:rsidRPr="006C59E0">
              <w:rPr>
                <w:sz w:val="22"/>
              </w:rPr>
              <w:t>F</w:t>
            </w:r>
            <w:r w:rsidR="00DA0F5A" w:rsidRPr="006C59E0">
              <w:rPr>
                <w:sz w:val="22"/>
              </w:rPr>
              <w:t>uktsäkerhets</w:t>
            </w:r>
            <w:r w:rsidR="00A00912">
              <w:rPr>
                <w:sz w:val="22"/>
              </w:rPr>
              <w:softHyphen/>
            </w:r>
            <w:r w:rsidR="00DA0F5A" w:rsidRPr="006C59E0">
              <w:rPr>
                <w:sz w:val="22"/>
              </w:rPr>
              <w:t xml:space="preserve">ansvarig </w:t>
            </w:r>
            <w:r w:rsidR="002B6432" w:rsidRPr="006C59E0">
              <w:rPr>
                <w:sz w:val="22"/>
              </w:rPr>
              <w:t>Montage</w:t>
            </w:r>
          </w:p>
        </w:tc>
        <w:tc>
          <w:tcPr>
            <w:tcW w:w="4252" w:type="dxa"/>
          </w:tcPr>
          <w:p w14:paraId="47A4374B" w14:textId="77777777" w:rsidR="00DA0F5A" w:rsidRPr="006C59E0" w:rsidRDefault="00DA0F5A">
            <w:pPr>
              <w:rPr>
                <w:sz w:val="22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AE26946" w14:textId="23C59BB0" w:rsidR="003E5E0C" w:rsidRDefault="006C59E0" w:rsidP="006C59E0">
            <w:pPr>
              <w:spacing w:line="360" w:lineRule="auto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H</w:t>
            </w:r>
            <w:r w:rsidR="00163C59">
              <w:rPr>
                <w:sz w:val="22"/>
                <w:szCs w:val="28"/>
              </w:rPr>
              <w:t>f</w:t>
            </w:r>
            <w:proofErr w:type="spellEnd"/>
            <w:r>
              <w:rPr>
                <w:sz w:val="22"/>
                <w:szCs w:val="28"/>
              </w:rPr>
              <w:t>:</w:t>
            </w:r>
          </w:p>
          <w:p w14:paraId="185017BB" w14:textId="6EF27179" w:rsidR="006C59E0" w:rsidRDefault="006C59E0" w:rsidP="006C59E0">
            <w:pPr>
              <w:spacing w:line="36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</w:t>
            </w:r>
            <w:r w:rsidR="00163C59">
              <w:rPr>
                <w:sz w:val="22"/>
                <w:szCs w:val="28"/>
              </w:rPr>
              <w:t>p</w:t>
            </w:r>
            <w:r>
              <w:rPr>
                <w:sz w:val="22"/>
                <w:szCs w:val="28"/>
              </w:rPr>
              <w:t>:</w:t>
            </w:r>
          </w:p>
          <w:p w14:paraId="113CDE3A" w14:textId="65F8142F" w:rsidR="006C59E0" w:rsidRDefault="006C59E0" w:rsidP="006C59E0">
            <w:pPr>
              <w:spacing w:line="360" w:lineRule="auto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F</w:t>
            </w:r>
            <w:r w:rsidR="00163C59">
              <w:rPr>
                <w:sz w:val="22"/>
                <w:szCs w:val="28"/>
              </w:rPr>
              <w:t>f</w:t>
            </w:r>
            <w:proofErr w:type="spellEnd"/>
            <w:r>
              <w:rPr>
                <w:sz w:val="22"/>
                <w:szCs w:val="28"/>
              </w:rPr>
              <w:t>:</w:t>
            </w:r>
          </w:p>
          <w:p w14:paraId="47A4374F" w14:textId="792B3832" w:rsidR="006C59E0" w:rsidRPr="006C59E0" w:rsidRDefault="006C59E0" w:rsidP="00163C59">
            <w:pPr>
              <w:spacing w:line="36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</w:t>
            </w:r>
            <w:r w:rsidR="00163C59">
              <w:rPr>
                <w:sz w:val="22"/>
                <w:szCs w:val="28"/>
              </w:rPr>
              <w:t>m</w:t>
            </w:r>
            <w:r>
              <w:rPr>
                <w:sz w:val="22"/>
                <w:szCs w:val="28"/>
              </w:rPr>
              <w:t>:</w:t>
            </w:r>
          </w:p>
        </w:tc>
      </w:tr>
      <w:tr w:rsidR="00DA0F5A" w:rsidRPr="003E5E0C" w14:paraId="47A43757" w14:textId="77777777" w:rsidTr="006C59E0">
        <w:trPr>
          <w:trHeight w:val="346"/>
        </w:trPr>
        <w:tc>
          <w:tcPr>
            <w:tcW w:w="2660" w:type="dxa"/>
          </w:tcPr>
          <w:p w14:paraId="47A43751" w14:textId="03D2EC22" w:rsidR="00DA0F5A" w:rsidRPr="006C59E0" w:rsidRDefault="00DA0F5A" w:rsidP="003E5E0C">
            <w:pPr>
              <w:rPr>
                <w:sz w:val="22"/>
                <w:szCs w:val="28"/>
              </w:rPr>
            </w:pPr>
            <w:r w:rsidRPr="006C59E0">
              <w:rPr>
                <w:sz w:val="22"/>
                <w:szCs w:val="28"/>
              </w:rPr>
              <w:t xml:space="preserve">Genomgång av identifierade fuktrisker vid </w:t>
            </w:r>
            <w:proofErr w:type="spellStart"/>
            <w:r w:rsidR="00ED3773" w:rsidRPr="006C59E0">
              <w:rPr>
                <w:sz w:val="22"/>
                <w:szCs w:val="28"/>
              </w:rPr>
              <w:t>fuktsäkerhets</w:t>
            </w:r>
            <w:r w:rsidR="005D5F1A">
              <w:rPr>
                <w:sz w:val="22"/>
                <w:szCs w:val="28"/>
              </w:rPr>
              <w:t>-</w:t>
            </w:r>
            <w:r w:rsidR="00ED3773" w:rsidRPr="006C59E0">
              <w:rPr>
                <w:sz w:val="22"/>
                <w:szCs w:val="28"/>
              </w:rPr>
              <w:t>projekteringen</w:t>
            </w:r>
            <w:proofErr w:type="spellEnd"/>
          </w:p>
        </w:tc>
        <w:tc>
          <w:tcPr>
            <w:tcW w:w="4111" w:type="dxa"/>
          </w:tcPr>
          <w:p w14:paraId="47A43752" w14:textId="42233414" w:rsidR="00DA0F5A" w:rsidRPr="006C59E0" w:rsidRDefault="002B6432" w:rsidP="00A35035">
            <w:pPr>
              <w:rPr>
                <w:sz w:val="22"/>
                <w:szCs w:val="28"/>
              </w:rPr>
            </w:pPr>
            <w:r w:rsidRPr="006C59E0">
              <w:rPr>
                <w:sz w:val="22"/>
                <w:szCs w:val="28"/>
              </w:rPr>
              <w:t>Respektive F</w:t>
            </w:r>
            <w:r w:rsidR="00AA3D83" w:rsidRPr="006C59E0">
              <w:rPr>
                <w:sz w:val="22"/>
                <w:szCs w:val="28"/>
              </w:rPr>
              <w:t xml:space="preserve">uktsäkerhetsansvarig </w:t>
            </w:r>
            <w:r w:rsidR="00A35035">
              <w:rPr>
                <w:sz w:val="22"/>
                <w:szCs w:val="28"/>
              </w:rPr>
              <w:t>Projektör</w:t>
            </w:r>
            <w:r w:rsidRPr="006C59E0">
              <w:rPr>
                <w:sz w:val="22"/>
                <w:szCs w:val="28"/>
              </w:rPr>
              <w:t xml:space="preserve"> delger F</w:t>
            </w:r>
            <w:r w:rsidR="00DA0F5A" w:rsidRPr="006C59E0">
              <w:rPr>
                <w:sz w:val="22"/>
                <w:szCs w:val="28"/>
              </w:rPr>
              <w:t xml:space="preserve">uktsäkerhetsansvarig </w:t>
            </w:r>
            <w:r w:rsidRPr="006C59E0">
              <w:rPr>
                <w:sz w:val="22"/>
                <w:szCs w:val="28"/>
              </w:rPr>
              <w:t>F</w:t>
            </w:r>
            <w:r w:rsidR="00D267D4" w:rsidRPr="006C59E0">
              <w:rPr>
                <w:sz w:val="22"/>
                <w:szCs w:val="28"/>
              </w:rPr>
              <w:t xml:space="preserve">abrik och </w:t>
            </w:r>
            <w:r w:rsidRPr="006C59E0">
              <w:rPr>
                <w:sz w:val="22"/>
                <w:szCs w:val="28"/>
              </w:rPr>
              <w:t>Montage</w:t>
            </w:r>
            <w:r w:rsidR="00AA3D83" w:rsidRPr="006C59E0">
              <w:rPr>
                <w:sz w:val="22"/>
                <w:szCs w:val="28"/>
              </w:rPr>
              <w:t xml:space="preserve"> </w:t>
            </w:r>
            <w:r w:rsidR="00DA0F5A" w:rsidRPr="006C59E0">
              <w:rPr>
                <w:sz w:val="22"/>
                <w:szCs w:val="28"/>
              </w:rPr>
              <w:t>fuktsäkerhets</w:t>
            </w:r>
            <w:r w:rsidR="00163C59">
              <w:rPr>
                <w:sz w:val="22"/>
                <w:szCs w:val="28"/>
              </w:rPr>
              <w:softHyphen/>
            </w:r>
            <w:r w:rsidR="00DA0F5A" w:rsidRPr="006C59E0">
              <w:rPr>
                <w:sz w:val="22"/>
                <w:szCs w:val="28"/>
              </w:rPr>
              <w:t>projekteringens identifierade fukt</w:t>
            </w:r>
            <w:r w:rsidR="00604848" w:rsidRPr="006C59E0">
              <w:rPr>
                <w:sz w:val="22"/>
                <w:szCs w:val="28"/>
              </w:rPr>
              <w:softHyphen/>
            </w:r>
            <w:r w:rsidR="00DA0F5A" w:rsidRPr="006C59E0">
              <w:rPr>
                <w:sz w:val="22"/>
                <w:szCs w:val="28"/>
              </w:rPr>
              <w:t>risker samt</w:t>
            </w:r>
            <w:r w:rsidR="00FC5AF8" w:rsidRPr="006C59E0">
              <w:rPr>
                <w:sz w:val="22"/>
                <w:szCs w:val="28"/>
              </w:rPr>
              <w:t xml:space="preserve"> </w:t>
            </w:r>
            <w:r w:rsidR="00DA0F5A" w:rsidRPr="006C59E0">
              <w:rPr>
                <w:sz w:val="22"/>
                <w:szCs w:val="28"/>
              </w:rPr>
              <w:t>hur dessa sk</w:t>
            </w:r>
            <w:r w:rsidR="00D267D4" w:rsidRPr="006C59E0">
              <w:rPr>
                <w:sz w:val="22"/>
                <w:szCs w:val="28"/>
              </w:rPr>
              <w:t xml:space="preserve">a följas upp och </w:t>
            </w:r>
            <w:r w:rsidR="00B9209D" w:rsidRPr="006C59E0">
              <w:rPr>
                <w:sz w:val="22"/>
                <w:szCs w:val="28"/>
              </w:rPr>
              <w:t>d</w:t>
            </w:r>
            <w:r w:rsidR="00D267D4" w:rsidRPr="006C59E0">
              <w:rPr>
                <w:sz w:val="22"/>
                <w:szCs w:val="28"/>
              </w:rPr>
              <w:t>oku</w:t>
            </w:r>
            <w:r w:rsidR="00163C59">
              <w:rPr>
                <w:sz w:val="22"/>
                <w:szCs w:val="28"/>
              </w:rPr>
              <w:softHyphen/>
            </w:r>
            <w:r w:rsidR="00D267D4" w:rsidRPr="006C59E0">
              <w:rPr>
                <w:sz w:val="22"/>
                <w:szCs w:val="28"/>
              </w:rPr>
              <w:t>menteras.</w:t>
            </w:r>
            <w:r w:rsidR="00DA0F5A" w:rsidRPr="006C59E0">
              <w:rPr>
                <w:sz w:val="22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47A43753" w14:textId="77777777" w:rsidR="00DA0F5A" w:rsidRPr="006C59E0" w:rsidRDefault="00DA0F5A">
            <w:pPr>
              <w:rPr>
                <w:sz w:val="22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47A43754" w14:textId="0A17D04D" w:rsidR="00DA0F5A" w:rsidRPr="006C59E0" w:rsidRDefault="006C59E0" w:rsidP="006C59E0">
            <w:pPr>
              <w:spacing w:line="48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</w:t>
            </w:r>
            <w:r w:rsidR="00163C59">
              <w:rPr>
                <w:sz w:val="22"/>
                <w:szCs w:val="28"/>
              </w:rPr>
              <w:t>p</w:t>
            </w:r>
            <w:r>
              <w:rPr>
                <w:sz w:val="22"/>
                <w:szCs w:val="28"/>
              </w:rPr>
              <w:t>:</w:t>
            </w:r>
          </w:p>
          <w:p w14:paraId="47A43755" w14:textId="4E9ED072" w:rsidR="00D267D4" w:rsidRPr="006C59E0" w:rsidRDefault="006C59E0" w:rsidP="006C59E0">
            <w:pPr>
              <w:spacing w:line="480" w:lineRule="auto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F</w:t>
            </w:r>
            <w:r w:rsidR="00163C59">
              <w:rPr>
                <w:sz w:val="22"/>
                <w:szCs w:val="28"/>
              </w:rPr>
              <w:t>f</w:t>
            </w:r>
            <w:proofErr w:type="spellEnd"/>
            <w:r>
              <w:rPr>
                <w:sz w:val="22"/>
                <w:szCs w:val="28"/>
              </w:rPr>
              <w:t>:</w:t>
            </w:r>
          </w:p>
          <w:p w14:paraId="47A43756" w14:textId="3DAF8147" w:rsidR="003E5E0C" w:rsidRPr="006C59E0" w:rsidRDefault="006C59E0" w:rsidP="00163C59">
            <w:pPr>
              <w:spacing w:line="48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</w:t>
            </w:r>
            <w:r w:rsidR="00163C59">
              <w:rPr>
                <w:sz w:val="22"/>
                <w:szCs w:val="28"/>
              </w:rPr>
              <w:t>m</w:t>
            </w:r>
            <w:r>
              <w:rPr>
                <w:sz w:val="22"/>
                <w:szCs w:val="28"/>
              </w:rPr>
              <w:t>:</w:t>
            </w:r>
          </w:p>
        </w:tc>
      </w:tr>
      <w:tr w:rsidR="00AA3D83" w:rsidRPr="003E5E0C" w14:paraId="47A43766" w14:textId="77777777" w:rsidTr="006C59E0">
        <w:trPr>
          <w:trHeight w:val="346"/>
        </w:trPr>
        <w:tc>
          <w:tcPr>
            <w:tcW w:w="2660" w:type="dxa"/>
          </w:tcPr>
          <w:p w14:paraId="47A4375F" w14:textId="77777777" w:rsidR="00AA3D83" w:rsidRPr="006C59E0" w:rsidRDefault="00AA3D83" w:rsidP="003E5E0C">
            <w:pPr>
              <w:rPr>
                <w:sz w:val="22"/>
                <w:szCs w:val="28"/>
              </w:rPr>
            </w:pPr>
            <w:r w:rsidRPr="006C59E0">
              <w:rPr>
                <w:sz w:val="22"/>
                <w:szCs w:val="28"/>
              </w:rPr>
              <w:t>Genomgång av identifierade fuktrisker för produktion</w:t>
            </w:r>
          </w:p>
        </w:tc>
        <w:tc>
          <w:tcPr>
            <w:tcW w:w="4111" w:type="dxa"/>
          </w:tcPr>
          <w:p w14:paraId="47A43760" w14:textId="5B91BDB4" w:rsidR="00AA3D83" w:rsidRPr="006C59E0" w:rsidRDefault="00AA3D83" w:rsidP="002B6432">
            <w:pPr>
              <w:rPr>
                <w:sz w:val="22"/>
                <w:szCs w:val="28"/>
              </w:rPr>
            </w:pPr>
            <w:r w:rsidRPr="006C59E0">
              <w:rPr>
                <w:sz w:val="22"/>
                <w:szCs w:val="28"/>
              </w:rPr>
              <w:t xml:space="preserve">Fuktsäkerhetsansvarig </w:t>
            </w:r>
            <w:r w:rsidR="002B6432" w:rsidRPr="006C59E0">
              <w:rPr>
                <w:sz w:val="22"/>
                <w:szCs w:val="28"/>
              </w:rPr>
              <w:t>F</w:t>
            </w:r>
            <w:r w:rsidR="00D267D4" w:rsidRPr="006C59E0">
              <w:rPr>
                <w:sz w:val="22"/>
                <w:szCs w:val="28"/>
              </w:rPr>
              <w:t xml:space="preserve">abrik och </w:t>
            </w:r>
            <w:r w:rsidR="002B6432" w:rsidRPr="006C59E0">
              <w:rPr>
                <w:sz w:val="22"/>
                <w:szCs w:val="28"/>
              </w:rPr>
              <w:t>Montage</w:t>
            </w:r>
            <w:r w:rsidRPr="006C59E0">
              <w:rPr>
                <w:sz w:val="22"/>
                <w:szCs w:val="28"/>
              </w:rPr>
              <w:t xml:space="preserve"> identifierar fukt</w:t>
            </w:r>
            <w:r w:rsidR="004D5051" w:rsidRPr="006C59E0">
              <w:rPr>
                <w:sz w:val="22"/>
                <w:szCs w:val="28"/>
              </w:rPr>
              <w:t>känsliga moment, kon</w:t>
            </w:r>
            <w:r w:rsidR="00163C59">
              <w:rPr>
                <w:sz w:val="22"/>
                <w:szCs w:val="28"/>
              </w:rPr>
              <w:softHyphen/>
            </w:r>
            <w:r w:rsidR="004D5051" w:rsidRPr="006C59E0">
              <w:rPr>
                <w:sz w:val="22"/>
                <w:szCs w:val="28"/>
              </w:rPr>
              <w:t>struktioner och installationer</w:t>
            </w:r>
            <w:r w:rsidRPr="006C59E0">
              <w:rPr>
                <w:sz w:val="22"/>
                <w:szCs w:val="28"/>
              </w:rPr>
              <w:t xml:space="preserve"> samt hur dessa ska</w:t>
            </w:r>
            <w:r w:rsidR="00F3631A" w:rsidRPr="006C59E0">
              <w:rPr>
                <w:sz w:val="22"/>
                <w:szCs w:val="28"/>
              </w:rPr>
              <w:t xml:space="preserve"> följas upp och dokumenteras </w:t>
            </w:r>
            <w:r w:rsidR="004D5051" w:rsidRPr="006C59E0">
              <w:rPr>
                <w:sz w:val="22"/>
                <w:szCs w:val="28"/>
              </w:rPr>
              <w:t>och upprättar denna fukt</w:t>
            </w:r>
            <w:r w:rsidR="00135043" w:rsidRPr="006C59E0">
              <w:rPr>
                <w:sz w:val="22"/>
                <w:szCs w:val="28"/>
              </w:rPr>
              <w:t>säker</w:t>
            </w:r>
            <w:r w:rsidR="00604848" w:rsidRPr="006C59E0">
              <w:rPr>
                <w:sz w:val="22"/>
                <w:szCs w:val="28"/>
              </w:rPr>
              <w:softHyphen/>
            </w:r>
            <w:r w:rsidR="00135043" w:rsidRPr="006C59E0">
              <w:rPr>
                <w:sz w:val="22"/>
                <w:szCs w:val="28"/>
              </w:rPr>
              <w:t>hets</w:t>
            </w:r>
            <w:r w:rsidR="004D5051" w:rsidRPr="006C59E0">
              <w:rPr>
                <w:sz w:val="22"/>
                <w:szCs w:val="28"/>
              </w:rPr>
              <w:t>plan.</w:t>
            </w:r>
          </w:p>
        </w:tc>
        <w:tc>
          <w:tcPr>
            <w:tcW w:w="4252" w:type="dxa"/>
          </w:tcPr>
          <w:p w14:paraId="47A43761" w14:textId="77777777" w:rsidR="00AA3D83" w:rsidRPr="006C59E0" w:rsidRDefault="00AA3D83" w:rsidP="00AA3D83">
            <w:pPr>
              <w:rPr>
                <w:sz w:val="22"/>
                <w:szCs w:val="28"/>
              </w:rPr>
            </w:pPr>
          </w:p>
        </w:tc>
        <w:tc>
          <w:tcPr>
            <w:tcW w:w="2461" w:type="dxa"/>
          </w:tcPr>
          <w:p w14:paraId="699CCBEA" w14:textId="77777777" w:rsidR="006C59E0" w:rsidRDefault="006C59E0" w:rsidP="00AA3D83">
            <w:pPr>
              <w:rPr>
                <w:sz w:val="22"/>
                <w:szCs w:val="28"/>
              </w:rPr>
            </w:pPr>
          </w:p>
          <w:p w14:paraId="47A43762" w14:textId="10FF4ECC" w:rsidR="00AA3D83" w:rsidRPr="006C59E0" w:rsidRDefault="006C59E0" w:rsidP="00AA3D83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F</w:t>
            </w:r>
            <w:r w:rsidR="00163C59">
              <w:rPr>
                <w:sz w:val="22"/>
                <w:szCs w:val="28"/>
              </w:rPr>
              <w:t>f</w:t>
            </w:r>
            <w:proofErr w:type="spellEnd"/>
            <w:r>
              <w:rPr>
                <w:sz w:val="22"/>
                <w:szCs w:val="28"/>
              </w:rPr>
              <w:t>:</w:t>
            </w:r>
          </w:p>
          <w:p w14:paraId="47A43763" w14:textId="77777777" w:rsidR="007B3491" w:rsidRPr="006C59E0" w:rsidRDefault="007B3491" w:rsidP="00AA3D83">
            <w:pPr>
              <w:rPr>
                <w:sz w:val="22"/>
                <w:szCs w:val="28"/>
              </w:rPr>
            </w:pPr>
          </w:p>
          <w:p w14:paraId="47A43764" w14:textId="2D7E9EF5" w:rsidR="00D267D4" w:rsidRPr="006C59E0" w:rsidRDefault="006C59E0" w:rsidP="00D267D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</w:t>
            </w:r>
            <w:r w:rsidR="00163C59">
              <w:rPr>
                <w:sz w:val="22"/>
                <w:szCs w:val="28"/>
              </w:rPr>
              <w:t>m</w:t>
            </w:r>
            <w:r>
              <w:rPr>
                <w:sz w:val="22"/>
                <w:szCs w:val="28"/>
              </w:rPr>
              <w:t>:</w:t>
            </w:r>
          </w:p>
          <w:p w14:paraId="47A43765" w14:textId="77777777" w:rsidR="00D267D4" w:rsidRPr="006C59E0" w:rsidRDefault="00D267D4" w:rsidP="00AA3D83">
            <w:pPr>
              <w:rPr>
                <w:sz w:val="22"/>
                <w:szCs w:val="28"/>
              </w:rPr>
            </w:pPr>
          </w:p>
        </w:tc>
      </w:tr>
      <w:tr w:rsidR="00AA3D83" w:rsidRPr="003E5E0C" w14:paraId="47A4376C" w14:textId="77777777" w:rsidTr="006C59E0">
        <w:trPr>
          <w:trHeight w:val="346"/>
        </w:trPr>
        <w:tc>
          <w:tcPr>
            <w:tcW w:w="2660" w:type="dxa"/>
          </w:tcPr>
          <w:p w14:paraId="47A43767" w14:textId="77777777" w:rsidR="00AA3D83" w:rsidRPr="006C59E0" w:rsidRDefault="004D5051" w:rsidP="003E5E0C">
            <w:pPr>
              <w:rPr>
                <w:sz w:val="22"/>
                <w:szCs w:val="28"/>
              </w:rPr>
            </w:pPr>
            <w:r w:rsidRPr="006C59E0">
              <w:rPr>
                <w:sz w:val="22"/>
                <w:szCs w:val="28"/>
              </w:rPr>
              <w:t>Identifierar a</w:t>
            </w:r>
            <w:r w:rsidR="00AA3D83" w:rsidRPr="006C59E0">
              <w:rPr>
                <w:sz w:val="22"/>
                <w:szCs w:val="28"/>
              </w:rPr>
              <w:t>rbetsberedning fukt</w:t>
            </w:r>
          </w:p>
        </w:tc>
        <w:tc>
          <w:tcPr>
            <w:tcW w:w="4111" w:type="dxa"/>
          </w:tcPr>
          <w:p w14:paraId="47A43768" w14:textId="01278573" w:rsidR="00AA3D83" w:rsidRPr="006C59E0" w:rsidRDefault="00B9209D" w:rsidP="00FC5AF8">
            <w:pPr>
              <w:rPr>
                <w:sz w:val="22"/>
                <w:szCs w:val="28"/>
              </w:rPr>
            </w:pPr>
            <w:r w:rsidRPr="006C59E0">
              <w:rPr>
                <w:sz w:val="22"/>
                <w:szCs w:val="28"/>
              </w:rPr>
              <w:t>De f</w:t>
            </w:r>
            <w:r w:rsidR="00AA3D83" w:rsidRPr="006C59E0">
              <w:rPr>
                <w:sz w:val="22"/>
                <w:szCs w:val="28"/>
              </w:rPr>
              <w:t>uktsäkerhetsansvarig</w:t>
            </w:r>
            <w:r w:rsidRPr="006C59E0">
              <w:rPr>
                <w:sz w:val="22"/>
                <w:szCs w:val="28"/>
              </w:rPr>
              <w:t>a</w:t>
            </w:r>
            <w:r w:rsidR="005A560C">
              <w:rPr>
                <w:sz w:val="22"/>
                <w:szCs w:val="28"/>
              </w:rPr>
              <w:t xml:space="preserve"> i produktionen</w:t>
            </w:r>
            <w:r w:rsidR="003E5E0C" w:rsidRPr="006C59E0">
              <w:rPr>
                <w:sz w:val="22"/>
                <w:szCs w:val="28"/>
              </w:rPr>
              <w:t xml:space="preserve"> </w:t>
            </w:r>
            <w:r w:rsidR="00AA3D83" w:rsidRPr="006C59E0">
              <w:rPr>
                <w:sz w:val="22"/>
                <w:szCs w:val="28"/>
              </w:rPr>
              <w:t>identifierar behovet av och tidpunkter när information till personal och UE ska tas upp vad gäller arbetsberedning inför fukt</w:t>
            </w:r>
            <w:r w:rsidR="00163C59">
              <w:rPr>
                <w:sz w:val="22"/>
                <w:szCs w:val="28"/>
              </w:rPr>
              <w:softHyphen/>
            </w:r>
            <w:r w:rsidR="00AA3D83" w:rsidRPr="006C59E0">
              <w:rPr>
                <w:sz w:val="22"/>
                <w:szCs w:val="28"/>
              </w:rPr>
              <w:t>kri</w:t>
            </w:r>
            <w:r w:rsidR="00163C59">
              <w:rPr>
                <w:sz w:val="22"/>
                <w:szCs w:val="28"/>
              </w:rPr>
              <w:softHyphen/>
            </w:r>
            <w:r w:rsidR="00AA3D83" w:rsidRPr="006C59E0">
              <w:rPr>
                <w:sz w:val="22"/>
                <w:szCs w:val="28"/>
              </w:rPr>
              <w:t xml:space="preserve">tiska arbetsmoment. </w:t>
            </w:r>
          </w:p>
          <w:p w14:paraId="47A43769" w14:textId="77777777" w:rsidR="004D5051" w:rsidRPr="006C59E0" w:rsidRDefault="004D5051" w:rsidP="00FC5AF8">
            <w:pPr>
              <w:rPr>
                <w:sz w:val="22"/>
                <w:szCs w:val="28"/>
              </w:rPr>
            </w:pPr>
            <w:r w:rsidRPr="006C59E0">
              <w:rPr>
                <w:sz w:val="22"/>
                <w:szCs w:val="28"/>
              </w:rPr>
              <w:lastRenderedPageBreak/>
              <w:t>Arbetsberedningar ska dokumenteras.</w:t>
            </w:r>
          </w:p>
        </w:tc>
        <w:tc>
          <w:tcPr>
            <w:tcW w:w="4252" w:type="dxa"/>
          </w:tcPr>
          <w:p w14:paraId="47A4376A" w14:textId="77777777" w:rsidR="00AA3D83" w:rsidRPr="006C59E0" w:rsidRDefault="00AA3D83" w:rsidP="003E5E0C">
            <w:pPr>
              <w:rPr>
                <w:sz w:val="22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36510A4C" w14:textId="6DA4F558" w:rsidR="00B9209D" w:rsidRPr="006C59E0" w:rsidRDefault="006C59E0" w:rsidP="006C59E0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F</w:t>
            </w:r>
            <w:r w:rsidR="00163C59">
              <w:rPr>
                <w:sz w:val="22"/>
                <w:szCs w:val="28"/>
              </w:rPr>
              <w:t>f</w:t>
            </w:r>
            <w:proofErr w:type="spellEnd"/>
            <w:r>
              <w:rPr>
                <w:sz w:val="22"/>
                <w:szCs w:val="28"/>
              </w:rPr>
              <w:t>:</w:t>
            </w:r>
          </w:p>
          <w:p w14:paraId="72C33A8D" w14:textId="77777777" w:rsidR="00B9209D" w:rsidRPr="006C59E0" w:rsidRDefault="00B9209D" w:rsidP="006C59E0">
            <w:pPr>
              <w:rPr>
                <w:sz w:val="22"/>
                <w:szCs w:val="28"/>
              </w:rPr>
            </w:pPr>
          </w:p>
          <w:p w14:paraId="47A4376B" w14:textId="6C6510BA" w:rsidR="00AA3D83" w:rsidRPr="006C59E0" w:rsidRDefault="006C59E0" w:rsidP="00163C5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</w:t>
            </w:r>
            <w:r w:rsidR="00163C59">
              <w:rPr>
                <w:sz w:val="22"/>
                <w:szCs w:val="28"/>
              </w:rPr>
              <w:t>m</w:t>
            </w:r>
            <w:r>
              <w:rPr>
                <w:sz w:val="22"/>
                <w:szCs w:val="28"/>
              </w:rPr>
              <w:t>:</w:t>
            </w:r>
          </w:p>
        </w:tc>
      </w:tr>
    </w:tbl>
    <w:p w14:paraId="47A4376E" w14:textId="77777777" w:rsidR="009721F3" w:rsidRPr="00317CB0" w:rsidRDefault="00A10897" w:rsidP="00A10897">
      <w:pPr>
        <w:pStyle w:val="Rubrik1"/>
      </w:pPr>
      <w:bookmarkStart w:id="16" w:name="_Toc502310062"/>
      <w:bookmarkStart w:id="17" w:name="_Toc12625295"/>
      <w:r w:rsidRPr="00317CB0">
        <w:t xml:space="preserve">3. </w:t>
      </w:r>
      <w:r w:rsidR="007517F9" w:rsidRPr="00317CB0">
        <w:t xml:space="preserve">Upprättande av </w:t>
      </w:r>
      <w:r w:rsidR="00277B96" w:rsidRPr="00317CB0">
        <w:t>arbets</w:t>
      </w:r>
      <w:r w:rsidR="007517F9" w:rsidRPr="00317CB0">
        <w:t xml:space="preserve">beredningar </w:t>
      </w:r>
      <w:r w:rsidRPr="00317CB0">
        <w:t>inkluderande fuktsäkerhetsprojekteringens identifierade fuktrisker</w:t>
      </w:r>
      <w:bookmarkEnd w:id="16"/>
      <w:bookmarkEnd w:id="17"/>
    </w:p>
    <w:p w14:paraId="47A4376F" w14:textId="6BBB60ED" w:rsidR="002D3B6C" w:rsidRPr="00317CB0" w:rsidRDefault="00277B96" w:rsidP="00317CB0">
      <w:r w:rsidRPr="00317CB0">
        <w:t>Beredningarna ska</w:t>
      </w:r>
      <w:r w:rsidR="006B1563" w:rsidRPr="00317CB0">
        <w:t xml:space="preserve"> minst innehålla punkterna 1-1</w:t>
      </w:r>
      <w:r w:rsidR="00A94B66">
        <w:t>0</w:t>
      </w:r>
      <w:r w:rsidRPr="00317CB0">
        <w:t xml:space="preserve"> (vid förekomst) </w:t>
      </w:r>
      <w:r w:rsidR="001D086C">
        <w:t xml:space="preserve">och </w:t>
      </w:r>
      <w:r w:rsidRPr="00317CB0">
        <w:t>därefter kompletteras med övriga identifierade riskmoment</w:t>
      </w:r>
      <w:r w:rsidR="001D086C">
        <w:t>, se fuktsäkerhetsprojektering med riskvärdering</w:t>
      </w:r>
      <w:r w:rsidR="004D5051" w:rsidRPr="00317CB0">
        <w:t>. Beredningar ska dokumenteras.</w:t>
      </w:r>
    </w:p>
    <w:tbl>
      <w:tblPr>
        <w:tblStyle w:val="TabellByggaF"/>
        <w:tblW w:w="13433" w:type="dxa"/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1134"/>
        <w:gridCol w:w="993"/>
        <w:gridCol w:w="992"/>
        <w:gridCol w:w="5670"/>
      </w:tblGrid>
      <w:tr w:rsidR="00095853" w:rsidRPr="00B9209D" w14:paraId="47A43776" w14:textId="77777777" w:rsidTr="00B92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7" w:type="dxa"/>
            <w:vMerge w:val="restart"/>
          </w:tcPr>
          <w:p w14:paraId="47A43770" w14:textId="02CEC538" w:rsidR="00095853" w:rsidRPr="00B9209D" w:rsidRDefault="00095853">
            <w:pPr>
              <w:rPr>
                <w:b/>
                <w:szCs w:val="28"/>
              </w:rPr>
            </w:pPr>
            <w:proofErr w:type="spellStart"/>
            <w:r w:rsidRPr="00B9209D">
              <w:rPr>
                <w:b/>
                <w:szCs w:val="28"/>
              </w:rPr>
              <w:t>Löpnr</w:t>
            </w:r>
            <w:proofErr w:type="spellEnd"/>
          </w:p>
        </w:tc>
        <w:tc>
          <w:tcPr>
            <w:tcW w:w="3827" w:type="dxa"/>
            <w:vMerge w:val="restart"/>
          </w:tcPr>
          <w:p w14:paraId="47A43771" w14:textId="77777777" w:rsidR="00095853" w:rsidRPr="00B9209D" w:rsidRDefault="00095853">
            <w:pPr>
              <w:rPr>
                <w:b/>
                <w:szCs w:val="28"/>
              </w:rPr>
            </w:pPr>
            <w:r w:rsidRPr="00B9209D">
              <w:rPr>
                <w:b/>
                <w:szCs w:val="28"/>
              </w:rPr>
              <w:t>Aktivitet</w:t>
            </w:r>
          </w:p>
        </w:tc>
        <w:tc>
          <w:tcPr>
            <w:tcW w:w="1134" w:type="dxa"/>
            <w:vMerge w:val="restart"/>
          </w:tcPr>
          <w:p w14:paraId="47A43772" w14:textId="77777777" w:rsidR="00095853" w:rsidRPr="00B9209D" w:rsidRDefault="00095853">
            <w:pPr>
              <w:rPr>
                <w:b/>
                <w:szCs w:val="28"/>
              </w:rPr>
            </w:pPr>
            <w:r w:rsidRPr="00B9209D">
              <w:rPr>
                <w:b/>
                <w:szCs w:val="28"/>
              </w:rPr>
              <w:t>Ansvarig</w:t>
            </w:r>
          </w:p>
        </w:tc>
        <w:tc>
          <w:tcPr>
            <w:tcW w:w="1985" w:type="dxa"/>
            <w:gridSpan w:val="2"/>
          </w:tcPr>
          <w:p w14:paraId="47A43773" w14:textId="77777777" w:rsidR="00095853" w:rsidRPr="00B9209D" w:rsidRDefault="00095853">
            <w:pPr>
              <w:rPr>
                <w:b/>
                <w:szCs w:val="28"/>
              </w:rPr>
            </w:pPr>
            <w:r w:rsidRPr="00B9209D">
              <w:rPr>
                <w:b/>
                <w:szCs w:val="28"/>
              </w:rPr>
              <w:t>Arbetsberedning</w:t>
            </w:r>
          </w:p>
          <w:p w14:paraId="47A43774" w14:textId="77777777" w:rsidR="00095853" w:rsidRPr="00B9209D" w:rsidRDefault="00095853">
            <w:pPr>
              <w:rPr>
                <w:b/>
                <w:szCs w:val="28"/>
              </w:rPr>
            </w:pPr>
            <w:r w:rsidRPr="00B9209D">
              <w:rPr>
                <w:b/>
                <w:szCs w:val="28"/>
              </w:rPr>
              <w:t>Utförd</w:t>
            </w:r>
          </w:p>
        </w:tc>
        <w:tc>
          <w:tcPr>
            <w:tcW w:w="5670" w:type="dxa"/>
            <w:vMerge w:val="restart"/>
          </w:tcPr>
          <w:p w14:paraId="47A43775" w14:textId="77777777" w:rsidR="00095853" w:rsidRPr="00B9209D" w:rsidRDefault="00095853">
            <w:pPr>
              <w:rPr>
                <w:b/>
                <w:szCs w:val="28"/>
              </w:rPr>
            </w:pPr>
            <w:r w:rsidRPr="00B9209D">
              <w:rPr>
                <w:b/>
                <w:szCs w:val="28"/>
              </w:rPr>
              <w:t>Redovisning</w:t>
            </w:r>
            <w:r w:rsidR="00DA0F5A" w:rsidRPr="00B9209D">
              <w:rPr>
                <w:b/>
                <w:szCs w:val="28"/>
              </w:rPr>
              <w:t xml:space="preserve"> alternativt</w:t>
            </w:r>
            <w:r w:rsidRPr="00B9209D">
              <w:rPr>
                <w:b/>
                <w:szCs w:val="28"/>
              </w:rPr>
              <w:t xml:space="preserve"> </w:t>
            </w:r>
            <w:r w:rsidR="00DA0F5A" w:rsidRPr="00B9209D">
              <w:rPr>
                <w:b/>
                <w:szCs w:val="28"/>
              </w:rPr>
              <w:t>h</w:t>
            </w:r>
            <w:r w:rsidRPr="00B9209D">
              <w:rPr>
                <w:b/>
                <w:szCs w:val="28"/>
              </w:rPr>
              <w:t>änvisning</w:t>
            </w:r>
            <w:r w:rsidR="00DA0F5A" w:rsidRPr="00B9209D">
              <w:rPr>
                <w:b/>
                <w:szCs w:val="28"/>
              </w:rPr>
              <w:t xml:space="preserve"> till dokument</w:t>
            </w:r>
          </w:p>
        </w:tc>
      </w:tr>
      <w:tr w:rsidR="00095853" w:rsidRPr="00B9209D" w14:paraId="47A4377D" w14:textId="77777777" w:rsidTr="00B9209D">
        <w:trPr>
          <w:trHeight w:val="295"/>
        </w:trPr>
        <w:tc>
          <w:tcPr>
            <w:tcW w:w="817" w:type="dxa"/>
            <w:vMerge/>
          </w:tcPr>
          <w:p w14:paraId="47A43777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3827" w:type="dxa"/>
            <w:vMerge/>
          </w:tcPr>
          <w:p w14:paraId="47A43778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14:paraId="47A43779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7A" w14:textId="77777777" w:rsidR="00095853" w:rsidRPr="00B9209D" w:rsidRDefault="00095853">
            <w:pPr>
              <w:rPr>
                <w:b/>
                <w:szCs w:val="28"/>
              </w:rPr>
            </w:pPr>
            <w:r w:rsidRPr="00B9209D">
              <w:rPr>
                <w:b/>
                <w:szCs w:val="28"/>
              </w:rPr>
              <w:t>Datum</w:t>
            </w:r>
          </w:p>
        </w:tc>
        <w:tc>
          <w:tcPr>
            <w:tcW w:w="992" w:type="dxa"/>
          </w:tcPr>
          <w:p w14:paraId="47A4377B" w14:textId="77777777" w:rsidR="00095853" w:rsidRPr="00B9209D" w:rsidRDefault="00095853">
            <w:pPr>
              <w:rPr>
                <w:b/>
                <w:szCs w:val="28"/>
              </w:rPr>
            </w:pPr>
            <w:r w:rsidRPr="00B9209D">
              <w:rPr>
                <w:b/>
                <w:szCs w:val="28"/>
              </w:rPr>
              <w:t>Sign</w:t>
            </w:r>
          </w:p>
        </w:tc>
        <w:tc>
          <w:tcPr>
            <w:tcW w:w="5670" w:type="dxa"/>
            <w:vMerge/>
          </w:tcPr>
          <w:p w14:paraId="47A4377C" w14:textId="77777777" w:rsidR="00095853" w:rsidRPr="00B9209D" w:rsidRDefault="00095853">
            <w:pPr>
              <w:rPr>
                <w:szCs w:val="28"/>
              </w:rPr>
            </w:pPr>
          </w:p>
        </w:tc>
      </w:tr>
      <w:tr w:rsidR="00095853" w:rsidRPr="00B9209D" w14:paraId="47A43784" w14:textId="77777777" w:rsidTr="00B9209D">
        <w:tc>
          <w:tcPr>
            <w:tcW w:w="817" w:type="dxa"/>
          </w:tcPr>
          <w:p w14:paraId="47A4377E" w14:textId="77777777" w:rsidR="00095853" w:rsidRPr="00B9209D" w:rsidRDefault="00095853">
            <w:pPr>
              <w:rPr>
                <w:szCs w:val="28"/>
              </w:rPr>
            </w:pPr>
            <w:r w:rsidRPr="00B9209D">
              <w:rPr>
                <w:szCs w:val="28"/>
              </w:rPr>
              <w:t>1</w:t>
            </w:r>
          </w:p>
        </w:tc>
        <w:tc>
          <w:tcPr>
            <w:tcW w:w="3827" w:type="dxa"/>
          </w:tcPr>
          <w:p w14:paraId="47A4377F" w14:textId="77777777" w:rsidR="00095853" w:rsidRPr="00B9209D" w:rsidRDefault="00095853">
            <w:pPr>
              <w:rPr>
                <w:szCs w:val="28"/>
              </w:rPr>
            </w:pPr>
            <w:r w:rsidRPr="00B9209D">
              <w:rPr>
                <w:szCs w:val="28"/>
              </w:rPr>
              <w:t>Lufttäthet (Bygga L)</w:t>
            </w:r>
          </w:p>
        </w:tc>
        <w:tc>
          <w:tcPr>
            <w:tcW w:w="1134" w:type="dxa"/>
          </w:tcPr>
          <w:p w14:paraId="47A43780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81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7A43782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47A43783" w14:textId="77777777" w:rsidR="00095853" w:rsidRPr="00B9209D" w:rsidRDefault="00095853">
            <w:pPr>
              <w:rPr>
                <w:szCs w:val="28"/>
              </w:rPr>
            </w:pPr>
          </w:p>
        </w:tc>
      </w:tr>
      <w:tr w:rsidR="00095853" w:rsidRPr="00B9209D" w14:paraId="47A4378B" w14:textId="77777777" w:rsidTr="00B9209D">
        <w:tc>
          <w:tcPr>
            <w:tcW w:w="817" w:type="dxa"/>
          </w:tcPr>
          <w:p w14:paraId="47A43785" w14:textId="77777777" w:rsidR="00095853" w:rsidRPr="00B9209D" w:rsidRDefault="00095853">
            <w:pPr>
              <w:rPr>
                <w:szCs w:val="28"/>
              </w:rPr>
            </w:pPr>
            <w:r w:rsidRPr="00B9209D">
              <w:rPr>
                <w:szCs w:val="28"/>
              </w:rPr>
              <w:t>2</w:t>
            </w:r>
          </w:p>
        </w:tc>
        <w:tc>
          <w:tcPr>
            <w:tcW w:w="3827" w:type="dxa"/>
          </w:tcPr>
          <w:p w14:paraId="47A43786" w14:textId="77777777" w:rsidR="00095853" w:rsidRPr="00B9209D" w:rsidRDefault="00EA54C1" w:rsidP="00EA54C1">
            <w:pPr>
              <w:rPr>
                <w:szCs w:val="28"/>
              </w:rPr>
            </w:pPr>
            <w:r w:rsidRPr="00B9209D">
              <w:rPr>
                <w:szCs w:val="28"/>
              </w:rPr>
              <w:t>Våtrum (BKR, GVK, Säker vatten)</w:t>
            </w:r>
          </w:p>
        </w:tc>
        <w:tc>
          <w:tcPr>
            <w:tcW w:w="1134" w:type="dxa"/>
          </w:tcPr>
          <w:p w14:paraId="47A43787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88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7A43789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47A4378A" w14:textId="77777777" w:rsidR="00095853" w:rsidRPr="00B9209D" w:rsidRDefault="00095853">
            <w:pPr>
              <w:rPr>
                <w:szCs w:val="28"/>
              </w:rPr>
            </w:pPr>
          </w:p>
        </w:tc>
      </w:tr>
      <w:tr w:rsidR="00095853" w:rsidRPr="00B9209D" w14:paraId="47A43792" w14:textId="77777777" w:rsidTr="00B9209D">
        <w:tc>
          <w:tcPr>
            <w:tcW w:w="817" w:type="dxa"/>
          </w:tcPr>
          <w:p w14:paraId="47A4378C" w14:textId="77777777" w:rsidR="00095853" w:rsidRPr="00B9209D" w:rsidRDefault="00095853">
            <w:pPr>
              <w:rPr>
                <w:szCs w:val="28"/>
              </w:rPr>
            </w:pPr>
            <w:r w:rsidRPr="00B9209D">
              <w:rPr>
                <w:szCs w:val="28"/>
              </w:rPr>
              <w:t>3</w:t>
            </w:r>
          </w:p>
        </w:tc>
        <w:tc>
          <w:tcPr>
            <w:tcW w:w="3827" w:type="dxa"/>
          </w:tcPr>
          <w:p w14:paraId="47A4378D" w14:textId="77777777" w:rsidR="00095853" w:rsidRPr="00B9209D" w:rsidRDefault="004D5051" w:rsidP="004D5051">
            <w:pPr>
              <w:rPr>
                <w:szCs w:val="28"/>
              </w:rPr>
            </w:pPr>
            <w:r w:rsidRPr="00B9209D">
              <w:rPr>
                <w:szCs w:val="28"/>
              </w:rPr>
              <w:t xml:space="preserve">VVS </w:t>
            </w:r>
            <w:r w:rsidR="00095853" w:rsidRPr="00B9209D">
              <w:rPr>
                <w:szCs w:val="28"/>
              </w:rPr>
              <w:t xml:space="preserve">installationer </w:t>
            </w:r>
            <w:r w:rsidR="00FC5AF8" w:rsidRPr="00B9209D">
              <w:rPr>
                <w:szCs w:val="28"/>
              </w:rPr>
              <w:t>(S</w:t>
            </w:r>
            <w:r w:rsidR="00095853" w:rsidRPr="00B9209D">
              <w:rPr>
                <w:szCs w:val="28"/>
              </w:rPr>
              <w:t>äker vatten)</w:t>
            </w:r>
          </w:p>
        </w:tc>
        <w:tc>
          <w:tcPr>
            <w:tcW w:w="1134" w:type="dxa"/>
          </w:tcPr>
          <w:p w14:paraId="47A4378E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8F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7A43790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47A43791" w14:textId="77777777" w:rsidR="00095853" w:rsidRPr="00B9209D" w:rsidRDefault="00095853">
            <w:pPr>
              <w:rPr>
                <w:szCs w:val="28"/>
              </w:rPr>
            </w:pPr>
          </w:p>
        </w:tc>
      </w:tr>
      <w:tr w:rsidR="00095853" w:rsidRPr="00B9209D" w14:paraId="47A43799" w14:textId="77777777" w:rsidTr="00B9209D">
        <w:tc>
          <w:tcPr>
            <w:tcW w:w="817" w:type="dxa"/>
          </w:tcPr>
          <w:p w14:paraId="47A43793" w14:textId="77777777" w:rsidR="00095853" w:rsidRPr="00B9209D" w:rsidRDefault="00095853">
            <w:pPr>
              <w:rPr>
                <w:szCs w:val="28"/>
              </w:rPr>
            </w:pPr>
            <w:r w:rsidRPr="00B9209D">
              <w:rPr>
                <w:szCs w:val="28"/>
              </w:rPr>
              <w:t>4</w:t>
            </w:r>
          </w:p>
        </w:tc>
        <w:tc>
          <w:tcPr>
            <w:tcW w:w="3827" w:type="dxa"/>
          </w:tcPr>
          <w:p w14:paraId="47A43794" w14:textId="77777777" w:rsidR="00095853" w:rsidRPr="00B9209D" w:rsidRDefault="00095853" w:rsidP="00EA54C1">
            <w:pPr>
              <w:rPr>
                <w:szCs w:val="28"/>
              </w:rPr>
            </w:pPr>
            <w:r w:rsidRPr="00B9209D">
              <w:rPr>
                <w:szCs w:val="28"/>
              </w:rPr>
              <w:t>Takläggning</w:t>
            </w:r>
          </w:p>
        </w:tc>
        <w:tc>
          <w:tcPr>
            <w:tcW w:w="1134" w:type="dxa"/>
          </w:tcPr>
          <w:p w14:paraId="47A43795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96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7A43797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47A43798" w14:textId="77777777" w:rsidR="00095853" w:rsidRPr="00B9209D" w:rsidRDefault="00095853">
            <w:pPr>
              <w:rPr>
                <w:szCs w:val="28"/>
              </w:rPr>
            </w:pPr>
          </w:p>
        </w:tc>
      </w:tr>
      <w:tr w:rsidR="00095853" w:rsidRPr="00B9209D" w14:paraId="47A437A0" w14:textId="77777777" w:rsidTr="00B9209D">
        <w:tc>
          <w:tcPr>
            <w:tcW w:w="817" w:type="dxa"/>
          </w:tcPr>
          <w:p w14:paraId="47A4379A" w14:textId="77777777" w:rsidR="00095853" w:rsidRPr="00B9209D" w:rsidRDefault="00095853">
            <w:pPr>
              <w:rPr>
                <w:szCs w:val="28"/>
              </w:rPr>
            </w:pPr>
            <w:r w:rsidRPr="00B9209D">
              <w:rPr>
                <w:szCs w:val="28"/>
              </w:rPr>
              <w:t>5</w:t>
            </w:r>
          </w:p>
        </w:tc>
        <w:tc>
          <w:tcPr>
            <w:tcW w:w="3827" w:type="dxa"/>
          </w:tcPr>
          <w:p w14:paraId="47A4379B" w14:textId="77777777" w:rsidR="00095853" w:rsidRPr="00B9209D" w:rsidRDefault="00EA54C1" w:rsidP="00EA54C1">
            <w:pPr>
              <w:rPr>
                <w:szCs w:val="28"/>
              </w:rPr>
            </w:pPr>
            <w:r w:rsidRPr="00B9209D">
              <w:rPr>
                <w:szCs w:val="28"/>
              </w:rPr>
              <w:t>Dörr och f</w:t>
            </w:r>
            <w:r w:rsidR="00095853" w:rsidRPr="00B9209D">
              <w:rPr>
                <w:szCs w:val="28"/>
              </w:rPr>
              <w:t>önstermontage (detaljer)</w:t>
            </w:r>
          </w:p>
        </w:tc>
        <w:tc>
          <w:tcPr>
            <w:tcW w:w="1134" w:type="dxa"/>
          </w:tcPr>
          <w:p w14:paraId="47A4379C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9D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7A4379E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47A4379F" w14:textId="77777777" w:rsidR="00095853" w:rsidRPr="00B9209D" w:rsidRDefault="00095853">
            <w:pPr>
              <w:rPr>
                <w:szCs w:val="28"/>
              </w:rPr>
            </w:pPr>
          </w:p>
        </w:tc>
      </w:tr>
      <w:tr w:rsidR="00095853" w:rsidRPr="00B9209D" w14:paraId="47A437A7" w14:textId="77777777" w:rsidTr="00B9209D">
        <w:tc>
          <w:tcPr>
            <w:tcW w:w="817" w:type="dxa"/>
          </w:tcPr>
          <w:p w14:paraId="47A437A1" w14:textId="77777777" w:rsidR="00095853" w:rsidRPr="00B9209D" w:rsidRDefault="00A94B66">
            <w:pPr>
              <w:rPr>
                <w:szCs w:val="28"/>
              </w:rPr>
            </w:pPr>
            <w:r w:rsidRPr="00B9209D">
              <w:rPr>
                <w:szCs w:val="28"/>
              </w:rPr>
              <w:t>6</w:t>
            </w:r>
          </w:p>
        </w:tc>
        <w:tc>
          <w:tcPr>
            <w:tcW w:w="3827" w:type="dxa"/>
          </w:tcPr>
          <w:p w14:paraId="47A437A2" w14:textId="77777777" w:rsidR="00095853" w:rsidRPr="00B9209D" w:rsidRDefault="00EA54C1" w:rsidP="00EA54C1">
            <w:pPr>
              <w:rPr>
                <w:szCs w:val="28"/>
              </w:rPr>
            </w:pPr>
            <w:r w:rsidRPr="00B9209D">
              <w:rPr>
                <w:szCs w:val="28"/>
              </w:rPr>
              <w:t xml:space="preserve">Tätning av genomföringar </w:t>
            </w:r>
            <w:proofErr w:type="spellStart"/>
            <w:r w:rsidRPr="00B9209D">
              <w:rPr>
                <w:szCs w:val="28"/>
              </w:rPr>
              <w:t>klimatskal</w:t>
            </w:r>
            <w:proofErr w:type="spellEnd"/>
            <w:r w:rsidRPr="00B9209D">
              <w:rPr>
                <w:szCs w:val="28"/>
              </w:rPr>
              <w:t xml:space="preserve"> </w:t>
            </w:r>
            <w:r w:rsidR="00095853" w:rsidRPr="00B9209D">
              <w:rPr>
                <w:szCs w:val="28"/>
              </w:rPr>
              <w:t>(utvändigt)</w:t>
            </w:r>
          </w:p>
        </w:tc>
        <w:tc>
          <w:tcPr>
            <w:tcW w:w="1134" w:type="dxa"/>
          </w:tcPr>
          <w:p w14:paraId="47A437A3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A4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7A437A5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47A437A6" w14:textId="77777777" w:rsidR="00095853" w:rsidRPr="00B9209D" w:rsidRDefault="00095853">
            <w:pPr>
              <w:rPr>
                <w:szCs w:val="28"/>
              </w:rPr>
            </w:pPr>
          </w:p>
        </w:tc>
      </w:tr>
      <w:tr w:rsidR="00095853" w:rsidRPr="00B9209D" w14:paraId="47A437AE" w14:textId="77777777" w:rsidTr="00B9209D">
        <w:tc>
          <w:tcPr>
            <w:tcW w:w="817" w:type="dxa"/>
          </w:tcPr>
          <w:p w14:paraId="47A437A8" w14:textId="77777777" w:rsidR="00095853" w:rsidRPr="00B9209D" w:rsidRDefault="00A94B66">
            <w:pPr>
              <w:rPr>
                <w:szCs w:val="28"/>
              </w:rPr>
            </w:pPr>
            <w:r w:rsidRPr="00B9209D">
              <w:rPr>
                <w:szCs w:val="28"/>
              </w:rPr>
              <w:t>7</w:t>
            </w:r>
          </w:p>
        </w:tc>
        <w:tc>
          <w:tcPr>
            <w:tcW w:w="3827" w:type="dxa"/>
          </w:tcPr>
          <w:p w14:paraId="47A437A9" w14:textId="77777777" w:rsidR="00095853" w:rsidRPr="00B9209D" w:rsidRDefault="00EA54C1">
            <w:pPr>
              <w:rPr>
                <w:szCs w:val="28"/>
              </w:rPr>
            </w:pPr>
            <w:r w:rsidRPr="00B9209D">
              <w:rPr>
                <w:szCs w:val="28"/>
              </w:rPr>
              <w:t>Materialhantering</w:t>
            </w:r>
          </w:p>
        </w:tc>
        <w:tc>
          <w:tcPr>
            <w:tcW w:w="1134" w:type="dxa"/>
          </w:tcPr>
          <w:p w14:paraId="47A437AA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AB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7A437AC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47A437AD" w14:textId="77777777" w:rsidR="00095853" w:rsidRPr="00B9209D" w:rsidRDefault="00095853">
            <w:pPr>
              <w:rPr>
                <w:szCs w:val="28"/>
              </w:rPr>
            </w:pPr>
          </w:p>
        </w:tc>
      </w:tr>
      <w:tr w:rsidR="00095853" w:rsidRPr="00B9209D" w14:paraId="47A437B5" w14:textId="77777777" w:rsidTr="00B9209D">
        <w:tc>
          <w:tcPr>
            <w:tcW w:w="817" w:type="dxa"/>
          </w:tcPr>
          <w:p w14:paraId="47A437AF" w14:textId="77777777" w:rsidR="00095853" w:rsidRPr="00B9209D" w:rsidRDefault="00A94B66">
            <w:pPr>
              <w:rPr>
                <w:szCs w:val="28"/>
              </w:rPr>
            </w:pPr>
            <w:r w:rsidRPr="00B9209D">
              <w:rPr>
                <w:szCs w:val="28"/>
              </w:rPr>
              <w:t>8</w:t>
            </w:r>
          </w:p>
        </w:tc>
        <w:tc>
          <w:tcPr>
            <w:tcW w:w="3827" w:type="dxa"/>
          </w:tcPr>
          <w:p w14:paraId="47A437B0" w14:textId="77777777" w:rsidR="00095853" w:rsidRPr="00B9209D" w:rsidRDefault="00EA54C1" w:rsidP="00EA54C1">
            <w:pPr>
              <w:rPr>
                <w:szCs w:val="28"/>
              </w:rPr>
            </w:pPr>
            <w:r w:rsidRPr="00B9209D">
              <w:rPr>
                <w:szCs w:val="28"/>
              </w:rPr>
              <w:t>Terrasser, balkonger</w:t>
            </w:r>
          </w:p>
        </w:tc>
        <w:tc>
          <w:tcPr>
            <w:tcW w:w="1134" w:type="dxa"/>
          </w:tcPr>
          <w:p w14:paraId="47A437B1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B2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7A437B3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47A437B4" w14:textId="77777777" w:rsidR="00095853" w:rsidRPr="00B9209D" w:rsidRDefault="00095853">
            <w:pPr>
              <w:rPr>
                <w:szCs w:val="28"/>
              </w:rPr>
            </w:pPr>
          </w:p>
        </w:tc>
      </w:tr>
      <w:tr w:rsidR="00095853" w:rsidRPr="00B9209D" w14:paraId="47A437BD" w14:textId="77777777" w:rsidTr="00B9209D">
        <w:tc>
          <w:tcPr>
            <w:tcW w:w="817" w:type="dxa"/>
            <w:shd w:val="clear" w:color="auto" w:fill="auto"/>
          </w:tcPr>
          <w:p w14:paraId="47A437B7" w14:textId="77777777" w:rsidR="00095853" w:rsidRPr="00B9209D" w:rsidRDefault="00A94B66" w:rsidP="00A94B66">
            <w:pPr>
              <w:rPr>
                <w:szCs w:val="28"/>
              </w:rPr>
            </w:pPr>
            <w:r w:rsidRPr="00B9209D">
              <w:rPr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47A437B8" w14:textId="77777777" w:rsidR="00095853" w:rsidRPr="00B9209D" w:rsidRDefault="00EA54C1">
            <w:pPr>
              <w:rPr>
                <w:szCs w:val="28"/>
              </w:rPr>
            </w:pPr>
            <w:r w:rsidRPr="00B9209D">
              <w:rPr>
                <w:szCs w:val="28"/>
              </w:rPr>
              <w:t>Betonggjutning, avjämningsmassa</w:t>
            </w:r>
          </w:p>
        </w:tc>
        <w:tc>
          <w:tcPr>
            <w:tcW w:w="1134" w:type="dxa"/>
            <w:shd w:val="clear" w:color="auto" w:fill="auto"/>
          </w:tcPr>
          <w:p w14:paraId="47A437B9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7A437BA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7A437BB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7A437BC" w14:textId="77777777" w:rsidR="00095853" w:rsidRPr="00B9209D" w:rsidRDefault="00095853">
            <w:pPr>
              <w:rPr>
                <w:szCs w:val="28"/>
              </w:rPr>
            </w:pPr>
          </w:p>
        </w:tc>
      </w:tr>
      <w:tr w:rsidR="00EA54C1" w:rsidRPr="00B9209D" w14:paraId="47A437C4" w14:textId="77777777" w:rsidTr="00B9209D">
        <w:tc>
          <w:tcPr>
            <w:tcW w:w="817" w:type="dxa"/>
          </w:tcPr>
          <w:p w14:paraId="47A437BE" w14:textId="77777777" w:rsidR="00EA54C1" w:rsidRPr="00B9209D" w:rsidRDefault="00A94B66">
            <w:pPr>
              <w:rPr>
                <w:szCs w:val="28"/>
              </w:rPr>
            </w:pPr>
            <w:r w:rsidRPr="00B9209D">
              <w:rPr>
                <w:szCs w:val="28"/>
              </w:rPr>
              <w:t>10</w:t>
            </w:r>
          </w:p>
        </w:tc>
        <w:tc>
          <w:tcPr>
            <w:tcW w:w="3827" w:type="dxa"/>
          </w:tcPr>
          <w:p w14:paraId="47A437BF" w14:textId="77777777" w:rsidR="00EA54C1" w:rsidRPr="00B9209D" w:rsidRDefault="00EA54C1">
            <w:pPr>
              <w:rPr>
                <w:szCs w:val="28"/>
              </w:rPr>
            </w:pPr>
            <w:r w:rsidRPr="00B9209D">
              <w:rPr>
                <w:szCs w:val="28"/>
              </w:rPr>
              <w:t>Vattentäta konstruktioner</w:t>
            </w:r>
          </w:p>
        </w:tc>
        <w:tc>
          <w:tcPr>
            <w:tcW w:w="1134" w:type="dxa"/>
          </w:tcPr>
          <w:p w14:paraId="47A437C0" w14:textId="77777777" w:rsidR="00EA54C1" w:rsidRPr="00B9209D" w:rsidRDefault="00EA54C1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C1" w14:textId="77777777" w:rsidR="00EA54C1" w:rsidRPr="00B9209D" w:rsidRDefault="00EA54C1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7A437C2" w14:textId="77777777" w:rsidR="00EA54C1" w:rsidRPr="00B9209D" w:rsidRDefault="00EA54C1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47A437C3" w14:textId="77777777" w:rsidR="00EA54C1" w:rsidRPr="00B9209D" w:rsidRDefault="00EA54C1">
            <w:pPr>
              <w:rPr>
                <w:szCs w:val="28"/>
              </w:rPr>
            </w:pPr>
          </w:p>
        </w:tc>
      </w:tr>
      <w:tr w:rsidR="005517D7" w:rsidRPr="00B9209D" w14:paraId="47A437C6" w14:textId="77777777" w:rsidTr="00317CB0">
        <w:tc>
          <w:tcPr>
            <w:tcW w:w="13433" w:type="dxa"/>
            <w:gridSpan w:val="6"/>
          </w:tcPr>
          <w:p w14:paraId="47A437C5" w14:textId="77777777" w:rsidR="005517D7" w:rsidRPr="00B9209D" w:rsidRDefault="005517D7" w:rsidP="00E15D3A">
            <w:pPr>
              <w:jc w:val="center"/>
              <w:rPr>
                <w:szCs w:val="28"/>
              </w:rPr>
            </w:pPr>
            <w:r w:rsidRPr="00B9209D">
              <w:rPr>
                <w:szCs w:val="28"/>
              </w:rPr>
              <w:t>Nedan redovisas identifierade fuktrisker från projekteringen</w:t>
            </w:r>
          </w:p>
        </w:tc>
      </w:tr>
      <w:tr w:rsidR="00095853" w:rsidRPr="00B9209D" w14:paraId="47A437CD" w14:textId="77777777" w:rsidTr="00B9209D">
        <w:tc>
          <w:tcPr>
            <w:tcW w:w="817" w:type="dxa"/>
          </w:tcPr>
          <w:p w14:paraId="47A437C7" w14:textId="77777777" w:rsidR="00095853" w:rsidRPr="00B9209D" w:rsidRDefault="00EA54C1">
            <w:pPr>
              <w:rPr>
                <w:szCs w:val="28"/>
              </w:rPr>
            </w:pPr>
            <w:r w:rsidRPr="00B9209D">
              <w:rPr>
                <w:szCs w:val="28"/>
              </w:rPr>
              <w:t>1</w:t>
            </w:r>
            <w:r w:rsidR="00A94B66" w:rsidRPr="00B9209D">
              <w:rPr>
                <w:szCs w:val="28"/>
              </w:rPr>
              <w:t>1</w:t>
            </w:r>
          </w:p>
        </w:tc>
        <w:tc>
          <w:tcPr>
            <w:tcW w:w="3827" w:type="dxa"/>
          </w:tcPr>
          <w:p w14:paraId="47A437C8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47A437C9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CA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7A437CB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47A437CC" w14:textId="77777777" w:rsidR="00095853" w:rsidRPr="00B9209D" w:rsidRDefault="00095853">
            <w:pPr>
              <w:rPr>
                <w:szCs w:val="28"/>
              </w:rPr>
            </w:pPr>
          </w:p>
        </w:tc>
      </w:tr>
      <w:tr w:rsidR="00095853" w:rsidRPr="00B9209D" w14:paraId="47A437D4" w14:textId="77777777" w:rsidTr="00B9209D">
        <w:tc>
          <w:tcPr>
            <w:tcW w:w="817" w:type="dxa"/>
          </w:tcPr>
          <w:p w14:paraId="47A437CE" w14:textId="77777777" w:rsidR="00095853" w:rsidRPr="00B9209D" w:rsidRDefault="005517D7">
            <w:pPr>
              <w:rPr>
                <w:szCs w:val="28"/>
              </w:rPr>
            </w:pPr>
            <w:r w:rsidRPr="00B9209D">
              <w:rPr>
                <w:szCs w:val="28"/>
              </w:rPr>
              <w:t>1</w:t>
            </w:r>
            <w:r w:rsidR="00A94B66" w:rsidRPr="00B9209D">
              <w:rPr>
                <w:szCs w:val="28"/>
              </w:rPr>
              <w:t>2</w:t>
            </w:r>
          </w:p>
        </w:tc>
        <w:tc>
          <w:tcPr>
            <w:tcW w:w="3827" w:type="dxa"/>
          </w:tcPr>
          <w:p w14:paraId="47A437CF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47A437D0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D1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7A437D2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47A437D3" w14:textId="77777777" w:rsidR="00095853" w:rsidRPr="00B9209D" w:rsidRDefault="00095853">
            <w:pPr>
              <w:rPr>
                <w:szCs w:val="28"/>
              </w:rPr>
            </w:pPr>
          </w:p>
        </w:tc>
      </w:tr>
      <w:tr w:rsidR="00095853" w:rsidRPr="00B9209D" w14:paraId="47A437DB" w14:textId="77777777" w:rsidTr="00B9209D">
        <w:tc>
          <w:tcPr>
            <w:tcW w:w="817" w:type="dxa"/>
          </w:tcPr>
          <w:p w14:paraId="47A437D5" w14:textId="77777777" w:rsidR="00095853" w:rsidRPr="00B9209D" w:rsidRDefault="00234CC9">
            <w:pPr>
              <w:rPr>
                <w:szCs w:val="28"/>
              </w:rPr>
            </w:pPr>
            <w:r w:rsidRPr="00B9209D">
              <w:rPr>
                <w:szCs w:val="28"/>
              </w:rPr>
              <w:t>1</w:t>
            </w:r>
            <w:r w:rsidR="00A94B66" w:rsidRPr="00B9209D">
              <w:rPr>
                <w:szCs w:val="28"/>
              </w:rPr>
              <w:t>3</w:t>
            </w:r>
          </w:p>
        </w:tc>
        <w:tc>
          <w:tcPr>
            <w:tcW w:w="3827" w:type="dxa"/>
          </w:tcPr>
          <w:p w14:paraId="47A437D6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47A437D7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D8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7A437D9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47A437DA" w14:textId="77777777" w:rsidR="00095853" w:rsidRPr="00B9209D" w:rsidRDefault="00095853">
            <w:pPr>
              <w:rPr>
                <w:szCs w:val="28"/>
              </w:rPr>
            </w:pPr>
          </w:p>
        </w:tc>
      </w:tr>
      <w:tr w:rsidR="00095853" w:rsidRPr="00B9209D" w14:paraId="47A437E2" w14:textId="77777777" w:rsidTr="00B9209D">
        <w:tc>
          <w:tcPr>
            <w:tcW w:w="817" w:type="dxa"/>
          </w:tcPr>
          <w:p w14:paraId="47A437DC" w14:textId="77777777" w:rsidR="00095853" w:rsidRPr="00B9209D" w:rsidRDefault="00234CC9">
            <w:pPr>
              <w:rPr>
                <w:szCs w:val="28"/>
              </w:rPr>
            </w:pPr>
            <w:r w:rsidRPr="00B9209D">
              <w:rPr>
                <w:szCs w:val="28"/>
              </w:rPr>
              <w:t>1</w:t>
            </w:r>
            <w:r w:rsidR="00A94B66" w:rsidRPr="00B9209D">
              <w:rPr>
                <w:szCs w:val="28"/>
              </w:rPr>
              <w:t>4</w:t>
            </w:r>
          </w:p>
        </w:tc>
        <w:tc>
          <w:tcPr>
            <w:tcW w:w="3827" w:type="dxa"/>
          </w:tcPr>
          <w:p w14:paraId="47A437DD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47A437DE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3" w:type="dxa"/>
          </w:tcPr>
          <w:p w14:paraId="47A437DF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7A437E0" w14:textId="77777777" w:rsidR="00095853" w:rsidRPr="00B9209D" w:rsidRDefault="00095853">
            <w:pPr>
              <w:rPr>
                <w:szCs w:val="28"/>
              </w:rPr>
            </w:pPr>
          </w:p>
        </w:tc>
        <w:tc>
          <w:tcPr>
            <w:tcW w:w="5670" w:type="dxa"/>
          </w:tcPr>
          <w:p w14:paraId="47A437E1" w14:textId="77777777" w:rsidR="00095853" w:rsidRPr="00B9209D" w:rsidRDefault="00095853">
            <w:pPr>
              <w:rPr>
                <w:szCs w:val="28"/>
              </w:rPr>
            </w:pPr>
          </w:p>
        </w:tc>
      </w:tr>
    </w:tbl>
    <w:p w14:paraId="47A437F1" w14:textId="77777777" w:rsidR="002E30BD" w:rsidRPr="002E30BD" w:rsidRDefault="003F38AD" w:rsidP="007B3491">
      <w:pPr>
        <w:pStyle w:val="Rubrik1"/>
      </w:pPr>
      <w:r>
        <w:br w:type="page"/>
      </w:r>
      <w:bookmarkStart w:id="18" w:name="_Toc502310063"/>
      <w:bookmarkStart w:id="19" w:name="_Toc12625296"/>
      <w:r w:rsidR="002E30BD">
        <w:lastRenderedPageBreak/>
        <w:t>4. Väderskydd</w:t>
      </w:r>
      <w:r w:rsidR="00F263F9">
        <w:t xml:space="preserve"> och </w:t>
      </w:r>
      <w:r w:rsidR="002E30BD">
        <w:t>h</w:t>
      </w:r>
      <w:r w:rsidR="00F263F9">
        <w:t xml:space="preserve">antering/ </w:t>
      </w:r>
      <w:r w:rsidR="002E30BD">
        <w:t xml:space="preserve">förvaring </w:t>
      </w:r>
      <w:r w:rsidR="006006AB">
        <w:t>av byggnadsmaterial</w:t>
      </w:r>
      <w:bookmarkEnd w:id="18"/>
      <w:bookmarkEnd w:id="19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2376"/>
        <w:gridCol w:w="3402"/>
        <w:gridCol w:w="7797"/>
      </w:tblGrid>
      <w:tr w:rsidR="00234CC9" w:rsidRPr="003F38AD" w14:paraId="47A437F5" w14:textId="77777777" w:rsidTr="008B4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376" w:type="dxa"/>
          </w:tcPr>
          <w:p w14:paraId="47A437F2" w14:textId="77777777" w:rsidR="00234CC9" w:rsidRPr="00BB61FC" w:rsidRDefault="00234CC9" w:rsidP="004C611E">
            <w:pPr>
              <w:rPr>
                <w:b/>
              </w:rPr>
            </w:pPr>
            <w:r w:rsidRPr="00BB61FC">
              <w:rPr>
                <w:b/>
              </w:rPr>
              <w:t>Aktivitet</w:t>
            </w:r>
          </w:p>
        </w:tc>
        <w:tc>
          <w:tcPr>
            <w:tcW w:w="3402" w:type="dxa"/>
          </w:tcPr>
          <w:p w14:paraId="47A437F3" w14:textId="77777777" w:rsidR="00234CC9" w:rsidRPr="00BB61FC" w:rsidRDefault="00234CC9" w:rsidP="004C611E">
            <w:pPr>
              <w:rPr>
                <w:b/>
              </w:rPr>
            </w:pPr>
            <w:r w:rsidRPr="00BB61FC">
              <w:rPr>
                <w:b/>
              </w:rPr>
              <w:t>Beskrivning</w:t>
            </w:r>
          </w:p>
        </w:tc>
        <w:tc>
          <w:tcPr>
            <w:tcW w:w="7797" w:type="dxa"/>
          </w:tcPr>
          <w:p w14:paraId="47A437F4" w14:textId="77777777" w:rsidR="00234CC9" w:rsidRPr="00BB61FC" w:rsidRDefault="00234CC9" w:rsidP="004C611E">
            <w:pPr>
              <w:rPr>
                <w:b/>
              </w:rPr>
            </w:pPr>
            <w:r w:rsidRPr="00BB61FC">
              <w:rPr>
                <w:b/>
              </w:rPr>
              <w:t xml:space="preserve"> Resultat/ metod</w:t>
            </w:r>
          </w:p>
        </w:tc>
      </w:tr>
      <w:tr w:rsidR="00234CC9" w:rsidRPr="003F38AD" w14:paraId="47A437FC" w14:textId="77777777" w:rsidTr="008B4B41">
        <w:trPr>
          <w:trHeight w:val="346"/>
        </w:trPr>
        <w:tc>
          <w:tcPr>
            <w:tcW w:w="2376" w:type="dxa"/>
          </w:tcPr>
          <w:p w14:paraId="47A437F6" w14:textId="77777777" w:rsidR="00234CC9" w:rsidRPr="006C59E0" w:rsidRDefault="00234CC9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>Väderskydd</w:t>
            </w:r>
          </w:p>
          <w:p w14:paraId="47A437F7" w14:textId="77777777" w:rsidR="00234CC9" w:rsidRPr="006C59E0" w:rsidRDefault="00234CC9" w:rsidP="004C611E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47A437F8" w14:textId="376686C0" w:rsidR="00234CC9" w:rsidRPr="006C59E0" w:rsidRDefault="00234CC9" w:rsidP="006006AB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Redovisa hur montaget och </w:t>
            </w:r>
            <w:r w:rsidR="00170BCC" w:rsidRPr="006C59E0">
              <w:rPr>
                <w:sz w:val="22"/>
              </w:rPr>
              <w:t>bygg</w:t>
            </w:r>
            <w:r w:rsidR="00163C59">
              <w:rPr>
                <w:sz w:val="22"/>
              </w:rPr>
              <w:softHyphen/>
            </w:r>
            <w:r w:rsidR="00170BCC" w:rsidRPr="006C59E0">
              <w:rPr>
                <w:sz w:val="22"/>
              </w:rPr>
              <w:t>naden</w:t>
            </w:r>
            <w:r w:rsidRPr="006C59E0">
              <w:rPr>
                <w:sz w:val="22"/>
              </w:rPr>
              <w:t xml:space="preserve"> ska </w:t>
            </w:r>
            <w:proofErr w:type="spellStart"/>
            <w:r w:rsidRPr="006C59E0">
              <w:rPr>
                <w:sz w:val="22"/>
              </w:rPr>
              <w:t>väderskyddas</w:t>
            </w:r>
            <w:proofErr w:type="spellEnd"/>
            <w:r w:rsidRPr="006C59E0">
              <w:rPr>
                <w:sz w:val="22"/>
              </w:rPr>
              <w:t xml:space="preserve"> samt hur takläggningen kommer att utföras med hänsyn till byggfukt före tätt hus, för att fuktkraven ska upp</w:t>
            </w:r>
            <w:r w:rsidR="00163C59">
              <w:rPr>
                <w:sz w:val="22"/>
              </w:rPr>
              <w:softHyphen/>
            </w:r>
            <w:r w:rsidRPr="006C59E0">
              <w:rPr>
                <w:sz w:val="22"/>
              </w:rPr>
              <w:t xml:space="preserve">fyllas. </w:t>
            </w:r>
          </w:p>
          <w:p w14:paraId="47A437F9" w14:textId="77777777" w:rsidR="00234CC9" w:rsidRPr="006C59E0" w:rsidRDefault="00234CC9" w:rsidP="006006AB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Väderkänsligt montage får inte ske vid nederbörd.  </w:t>
            </w:r>
          </w:p>
          <w:p w14:paraId="47A437FA" w14:textId="77777777" w:rsidR="005F334B" w:rsidRPr="006C59E0" w:rsidRDefault="00234CC9" w:rsidP="00F3631A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Se </w:t>
            </w:r>
            <w:hyperlink r:id="rId14" w:history="1">
              <w:r w:rsidRPr="006C59E0">
                <w:rPr>
                  <w:sz w:val="22"/>
                </w:rPr>
                <w:t>www.vaderskydd.se</w:t>
              </w:r>
            </w:hyperlink>
          </w:p>
        </w:tc>
        <w:tc>
          <w:tcPr>
            <w:tcW w:w="7797" w:type="dxa"/>
          </w:tcPr>
          <w:p w14:paraId="47A437FB" w14:textId="77777777" w:rsidR="00234CC9" w:rsidRPr="006C59E0" w:rsidRDefault="00234CC9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 </w:t>
            </w:r>
          </w:p>
        </w:tc>
      </w:tr>
      <w:tr w:rsidR="00234CC9" w:rsidRPr="003F38AD" w14:paraId="47A43803" w14:textId="77777777" w:rsidTr="008B4B41">
        <w:trPr>
          <w:trHeight w:val="346"/>
        </w:trPr>
        <w:tc>
          <w:tcPr>
            <w:tcW w:w="2376" w:type="dxa"/>
          </w:tcPr>
          <w:p w14:paraId="47A437FD" w14:textId="77777777" w:rsidR="00234CC9" w:rsidRPr="006C59E0" w:rsidRDefault="00234CC9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>Leverans av byggnadsmaterial</w:t>
            </w:r>
          </w:p>
          <w:p w14:paraId="47A437FE" w14:textId="77777777" w:rsidR="00234CC9" w:rsidRPr="006C59E0" w:rsidRDefault="00234CC9" w:rsidP="004C611E">
            <w:pPr>
              <w:rPr>
                <w:sz w:val="22"/>
              </w:rPr>
            </w:pPr>
          </w:p>
          <w:p w14:paraId="47A437FF" w14:textId="77777777" w:rsidR="00234CC9" w:rsidRPr="006C59E0" w:rsidRDefault="00234CC9" w:rsidP="004C611E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47A43800" w14:textId="734C5527" w:rsidR="00234CC9" w:rsidRPr="006C59E0" w:rsidRDefault="00234CC9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>Redovisa vilka krav som kommer att ställas på materialleveran</w:t>
            </w:r>
            <w:r w:rsidR="00163C59">
              <w:rPr>
                <w:sz w:val="22"/>
              </w:rPr>
              <w:softHyphen/>
            </w:r>
            <w:r w:rsidRPr="006C59E0">
              <w:rPr>
                <w:sz w:val="22"/>
              </w:rPr>
              <w:t>törerna vad gäller fuktkrav och emballage.</w:t>
            </w:r>
          </w:p>
          <w:p w14:paraId="47A43801" w14:textId="1A175925" w:rsidR="00234CC9" w:rsidRPr="006C59E0" w:rsidRDefault="00234CC9" w:rsidP="007A2CEA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Beskriv </w:t>
            </w:r>
            <w:r w:rsidR="003A1C17" w:rsidRPr="006C59E0">
              <w:rPr>
                <w:sz w:val="22"/>
              </w:rPr>
              <w:t>m</w:t>
            </w:r>
            <w:r w:rsidRPr="006C59E0">
              <w:rPr>
                <w:sz w:val="22"/>
              </w:rPr>
              <w:t xml:space="preserve">ottagningskontrollen på </w:t>
            </w:r>
            <w:r w:rsidR="007A2CEA" w:rsidRPr="006C59E0">
              <w:rPr>
                <w:sz w:val="22"/>
              </w:rPr>
              <w:t xml:space="preserve">fabrik och </w:t>
            </w:r>
            <w:r w:rsidRPr="006C59E0">
              <w:rPr>
                <w:sz w:val="22"/>
              </w:rPr>
              <w:t>arbetsplats</w:t>
            </w:r>
          </w:p>
        </w:tc>
        <w:tc>
          <w:tcPr>
            <w:tcW w:w="7797" w:type="dxa"/>
          </w:tcPr>
          <w:p w14:paraId="47A43802" w14:textId="77777777" w:rsidR="00234CC9" w:rsidRPr="006C59E0" w:rsidRDefault="00234CC9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 </w:t>
            </w:r>
          </w:p>
        </w:tc>
      </w:tr>
      <w:tr w:rsidR="00234CC9" w:rsidRPr="003F38AD" w14:paraId="47A4380C" w14:textId="77777777" w:rsidTr="008B4B41">
        <w:trPr>
          <w:trHeight w:val="1189"/>
        </w:trPr>
        <w:tc>
          <w:tcPr>
            <w:tcW w:w="2376" w:type="dxa"/>
          </w:tcPr>
          <w:p w14:paraId="47A43809" w14:textId="77777777" w:rsidR="00234CC9" w:rsidRPr="006C59E0" w:rsidRDefault="003F38AD" w:rsidP="003F38AD">
            <w:pPr>
              <w:rPr>
                <w:sz w:val="22"/>
              </w:rPr>
            </w:pPr>
            <w:r w:rsidRPr="006C59E0">
              <w:rPr>
                <w:sz w:val="22"/>
              </w:rPr>
              <w:t>Lagring av byggnads</w:t>
            </w:r>
            <w:r w:rsidR="00420205" w:rsidRPr="006C59E0">
              <w:rPr>
                <w:sz w:val="22"/>
              </w:rPr>
              <w:softHyphen/>
            </w:r>
            <w:r w:rsidR="00234CC9" w:rsidRPr="006C59E0">
              <w:rPr>
                <w:sz w:val="22"/>
              </w:rPr>
              <w:t xml:space="preserve">material på </w:t>
            </w:r>
            <w:r w:rsidR="005F334B" w:rsidRPr="006C59E0">
              <w:rPr>
                <w:sz w:val="22"/>
              </w:rPr>
              <w:t>a</w:t>
            </w:r>
            <w:r w:rsidR="00234CC9" w:rsidRPr="006C59E0">
              <w:rPr>
                <w:sz w:val="22"/>
              </w:rPr>
              <w:t>rbetsplats</w:t>
            </w:r>
          </w:p>
        </w:tc>
        <w:tc>
          <w:tcPr>
            <w:tcW w:w="3402" w:type="dxa"/>
          </w:tcPr>
          <w:p w14:paraId="47A4380A" w14:textId="0A76BA78" w:rsidR="005F334B" w:rsidRPr="006C59E0" w:rsidRDefault="00234CC9" w:rsidP="00A00912">
            <w:pPr>
              <w:rPr>
                <w:sz w:val="22"/>
              </w:rPr>
            </w:pPr>
            <w:r w:rsidRPr="006C59E0">
              <w:rPr>
                <w:sz w:val="22"/>
              </w:rPr>
              <w:t>Beskriv hur lagring av byggnads</w:t>
            </w:r>
            <w:r w:rsidR="00163C59">
              <w:rPr>
                <w:sz w:val="22"/>
              </w:rPr>
              <w:softHyphen/>
            </w:r>
            <w:r w:rsidRPr="006C59E0">
              <w:rPr>
                <w:sz w:val="22"/>
              </w:rPr>
              <w:t>materialet kommer att ske på</w:t>
            </w:r>
            <w:r w:rsidR="007A2CEA" w:rsidRPr="006C59E0">
              <w:rPr>
                <w:sz w:val="22"/>
              </w:rPr>
              <w:t xml:space="preserve"> fabriken och</w:t>
            </w:r>
            <w:r w:rsidRPr="006C59E0">
              <w:rPr>
                <w:sz w:val="22"/>
              </w:rPr>
              <w:t xml:space="preserve"> arbetsplatsen </w:t>
            </w:r>
            <w:r w:rsidR="00A00912">
              <w:rPr>
                <w:sz w:val="22"/>
              </w:rPr>
              <w:t>av</w:t>
            </w:r>
            <w:r w:rsidR="00163C59">
              <w:rPr>
                <w:sz w:val="22"/>
              </w:rPr>
              <w:softHyphen/>
            </w:r>
            <w:r w:rsidR="00A00912">
              <w:rPr>
                <w:sz w:val="22"/>
              </w:rPr>
              <w:t>seende</w:t>
            </w:r>
            <w:r w:rsidR="00A00912" w:rsidRPr="006C59E0">
              <w:rPr>
                <w:sz w:val="22"/>
              </w:rPr>
              <w:t xml:space="preserve"> </w:t>
            </w:r>
            <w:r w:rsidRPr="006C59E0">
              <w:rPr>
                <w:sz w:val="22"/>
              </w:rPr>
              <w:t xml:space="preserve">väderskydd, klimathållning och </w:t>
            </w:r>
            <w:r w:rsidR="00A00912">
              <w:rPr>
                <w:sz w:val="22"/>
              </w:rPr>
              <w:t xml:space="preserve">risk för </w:t>
            </w:r>
            <w:r w:rsidRPr="006C59E0">
              <w:rPr>
                <w:sz w:val="22"/>
              </w:rPr>
              <w:t>nedsmutsning.</w:t>
            </w:r>
          </w:p>
        </w:tc>
        <w:tc>
          <w:tcPr>
            <w:tcW w:w="7797" w:type="dxa"/>
          </w:tcPr>
          <w:p w14:paraId="47A4380B" w14:textId="77777777" w:rsidR="00234CC9" w:rsidRPr="006C59E0" w:rsidRDefault="00234CC9" w:rsidP="005F334B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 </w:t>
            </w:r>
          </w:p>
        </w:tc>
      </w:tr>
    </w:tbl>
    <w:p w14:paraId="47A4380D" w14:textId="77777777" w:rsidR="00970F7B" w:rsidRPr="003F38AD" w:rsidRDefault="00970F7B" w:rsidP="003F38AD"/>
    <w:p w14:paraId="0E5D3CED" w14:textId="77777777" w:rsidR="008B4B41" w:rsidRDefault="008B4B41">
      <w:pPr>
        <w:rPr>
          <w:rFonts w:cs="Arial"/>
          <w:b/>
          <w:bCs/>
          <w:sz w:val="32"/>
          <w:szCs w:val="32"/>
        </w:rPr>
      </w:pPr>
      <w:r>
        <w:br w:type="page"/>
      </w:r>
    </w:p>
    <w:p w14:paraId="47A4380F" w14:textId="6EC81F14" w:rsidR="009721F3" w:rsidRPr="003F38AD" w:rsidRDefault="00F263F9" w:rsidP="00F263F9">
      <w:pPr>
        <w:pStyle w:val="Rubrik1"/>
      </w:pPr>
      <w:bookmarkStart w:id="20" w:name="_Toc502310064"/>
      <w:bookmarkStart w:id="21" w:name="_Toc12625297"/>
      <w:r w:rsidRPr="003F38AD">
        <w:lastRenderedPageBreak/>
        <w:t>5. Uttorkningsklimat</w:t>
      </w:r>
      <w:bookmarkEnd w:id="20"/>
      <w:bookmarkEnd w:id="21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1668"/>
        <w:gridCol w:w="4536"/>
        <w:gridCol w:w="7371"/>
      </w:tblGrid>
      <w:tr w:rsidR="00234CC9" w:rsidRPr="003F38AD" w14:paraId="47A43813" w14:textId="77777777" w:rsidTr="004C3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1668" w:type="dxa"/>
          </w:tcPr>
          <w:p w14:paraId="47A43810" w14:textId="77777777" w:rsidR="00234CC9" w:rsidRPr="00BB61FC" w:rsidRDefault="00234CC9">
            <w:pPr>
              <w:rPr>
                <w:b/>
              </w:rPr>
            </w:pPr>
            <w:r w:rsidRPr="00BB61FC">
              <w:rPr>
                <w:b/>
              </w:rPr>
              <w:t>Aktivitet</w:t>
            </w:r>
          </w:p>
        </w:tc>
        <w:tc>
          <w:tcPr>
            <w:tcW w:w="4536" w:type="dxa"/>
          </w:tcPr>
          <w:p w14:paraId="47A43811" w14:textId="77777777" w:rsidR="00234CC9" w:rsidRPr="00BB61FC" w:rsidRDefault="00234CC9">
            <w:pPr>
              <w:rPr>
                <w:b/>
              </w:rPr>
            </w:pPr>
            <w:r w:rsidRPr="00BB61FC">
              <w:rPr>
                <w:b/>
              </w:rPr>
              <w:t>Beskrivning</w:t>
            </w:r>
          </w:p>
        </w:tc>
        <w:tc>
          <w:tcPr>
            <w:tcW w:w="7371" w:type="dxa"/>
          </w:tcPr>
          <w:p w14:paraId="47A43812" w14:textId="77777777" w:rsidR="00234CC9" w:rsidRPr="00BB61FC" w:rsidRDefault="00234CC9">
            <w:pPr>
              <w:rPr>
                <w:b/>
              </w:rPr>
            </w:pPr>
            <w:r w:rsidRPr="00BB61FC">
              <w:rPr>
                <w:b/>
              </w:rPr>
              <w:t xml:space="preserve"> Resultat/ metod</w:t>
            </w:r>
          </w:p>
        </w:tc>
      </w:tr>
      <w:tr w:rsidR="00234CC9" w:rsidRPr="003F38AD" w14:paraId="47A43818" w14:textId="77777777" w:rsidTr="004C327F">
        <w:tc>
          <w:tcPr>
            <w:tcW w:w="1668" w:type="dxa"/>
          </w:tcPr>
          <w:p w14:paraId="47A43814" w14:textId="77777777" w:rsidR="00234CC9" w:rsidRPr="006C59E0" w:rsidRDefault="00234CC9">
            <w:pPr>
              <w:rPr>
                <w:sz w:val="22"/>
              </w:rPr>
            </w:pPr>
            <w:r w:rsidRPr="006C59E0">
              <w:rPr>
                <w:sz w:val="22"/>
              </w:rPr>
              <w:t>Provisoriskt byggklimat</w:t>
            </w:r>
          </w:p>
        </w:tc>
        <w:tc>
          <w:tcPr>
            <w:tcW w:w="4536" w:type="dxa"/>
          </w:tcPr>
          <w:p w14:paraId="1D4ED7CE" w14:textId="77777777" w:rsidR="008B4B41" w:rsidRPr="006C59E0" w:rsidRDefault="003F38AD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Redovisa </w:t>
            </w:r>
            <w:r w:rsidR="008E4138" w:rsidRPr="006C59E0">
              <w:rPr>
                <w:sz w:val="22"/>
              </w:rPr>
              <w:t xml:space="preserve">metod och </w:t>
            </w:r>
            <w:r w:rsidR="00234CC9" w:rsidRPr="006C59E0">
              <w:rPr>
                <w:sz w:val="22"/>
              </w:rPr>
              <w:t>maskinell ins</w:t>
            </w:r>
            <w:r w:rsidR="00170BCC" w:rsidRPr="006C59E0">
              <w:rPr>
                <w:sz w:val="22"/>
              </w:rPr>
              <w:t xml:space="preserve">ats samt förväntat klimat </w:t>
            </w:r>
          </w:p>
          <w:p w14:paraId="47A43815" w14:textId="2545543D" w:rsidR="00234CC9" w:rsidRPr="006C59E0" w:rsidRDefault="00170BCC">
            <w:pPr>
              <w:rPr>
                <w:sz w:val="22"/>
              </w:rPr>
            </w:pPr>
            <w:r w:rsidRPr="006C59E0">
              <w:rPr>
                <w:sz w:val="22"/>
              </w:rPr>
              <w:t>(RF</w:t>
            </w:r>
            <w:r w:rsidR="008E4138" w:rsidRPr="006C59E0">
              <w:rPr>
                <w:sz w:val="22"/>
              </w:rPr>
              <w:t xml:space="preserve"> (</w:t>
            </w:r>
            <w:r w:rsidRPr="006C59E0">
              <w:rPr>
                <w:sz w:val="22"/>
              </w:rPr>
              <w:t>%</w:t>
            </w:r>
            <w:r w:rsidR="008E4138" w:rsidRPr="006C59E0">
              <w:rPr>
                <w:sz w:val="22"/>
              </w:rPr>
              <w:t>)</w:t>
            </w:r>
            <w:r w:rsidR="003F38AD" w:rsidRPr="006C59E0">
              <w:rPr>
                <w:sz w:val="22"/>
              </w:rPr>
              <w:t>, t</w:t>
            </w:r>
            <w:r w:rsidR="00234CC9" w:rsidRPr="006C59E0">
              <w:rPr>
                <w:sz w:val="22"/>
              </w:rPr>
              <w:t>emp</w:t>
            </w:r>
            <w:r w:rsidR="008E4138" w:rsidRPr="006C59E0">
              <w:rPr>
                <w:sz w:val="22"/>
              </w:rPr>
              <w:t>eratur</w:t>
            </w:r>
            <w:r w:rsidR="00234CC9" w:rsidRPr="006C59E0">
              <w:rPr>
                <w:sz w:val="22"/>
              </w:rPr>
              <w:t>) med hänsyn till produktions</w:t>
            </w:r>
            <w:r w:rsidR="005F334B" w:rsidRPr="006C59E0">
              <w:rPr>
                <w:sz w:val="22"/>
              </w:rPr>
              <w:t>ske</w:t>
            </w:r>
            <w:r w:rsidR="00234CC9" w:rsidRPr="006C59E0">
              <w:rPr>
                <w:sz w:val="22"/>
              </w:rPr>
              <w:t>de.</w:t>
            </w:r>
          </w:p>
          <w:p w14:paraId="47A43816" w14:textId="77777777" w:rsidR="00234CC9" w:rsidRPr="006C59E0" w:rsidRDefault="00170BCC" w:rsidP="00EC6CFD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Avstämning mot </w:t>
            </w:r>
            <w:r w:rsidR="003F38AD" w:rsidRPr="006C59E0">
              <w:rPr>
                <w:sz w:val="22"/>
              </w:rPr>
              <w:t>u</w:t>
            </w:r>
            <w:r w:rsidRPr="006C59E0">
              <w:rPr>
                <w:sz w:val="22"/>
              </w:rPr>
              <w:t>ttorkningsberäkningar.</w:t>
            </w:r>
          </w:p>
        </w:tc>
        <w:tc>
          <w:tcPr>
            <w:tcW w:w="7371" w:type="dxa"/>
          </w:tcPr>
          <w:p w14:paraId="47A43817" w14:textId="77777777" w:rsidR="00234CC9" w:rsidRPr="006C59E0" w:rsidRDefault="00234CC9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 </w:t>
            </w:r>
          </w:p>
        </w:tc>
      </w:tr>
      <w:tr w:rsidR="00234CC9" w:rsidRPr="003F38AD" w14:paraId="47A4381E" w14:textId="77777777" w:rsidTr="004C327F">
        <w:tc>
          <w:tcPr>
            <w:tcW w:w="1668" w:type="dxa"/>
          </w:tcPr>
          <w:p w14:paraId="47A43819" w14:textId="77777777" w:rsidR="00234CC9" w:rsidRPr="006C59E0" w:rsidRDefault="00234CC9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Klimatmätning </w:t>
            </w:r>
          </w:p>
        </w:tc>
        <w:tc>
          <w:tcPr>
            <w:tcW w:w="4536" w:type="dxa"/>
          </w:tcPr>
          <w:p w14:paraId="47A4381A" w14:textId="43C2BC3B" w:rsidR="00234CC9" w:rsidRPr="006C59E0" w:rsidRDefault="00234CC9">
            <w:pPr>
              <w:rPr>
                <w:sz w:val="22"/>
              </w:rPr>
            </w:pPr>
            <w:r w:rsidRPr="006C59E0">
              <w:rPr>
                <w:sz w:val="22"/>
              </w:rPr>
              <w:t>Beskriv hur klimatet RF</w:t>
            </w:r>
            <w:r w:rsidR="008B4B41" w:rsidRPr="006C59E0">
              <w:rPr>
                <w:sz w:val="22"/>
              </w:rPr>
              <w:t xml:space="preserve"> </w:t>
            </w:r>
            <w:r w:rsidRPr="006C59E0">
              <w:rPr>
                <w:sz w:val="22"/>
              </w:rPr>
              <w:t>% och temp</w:t>
            </w:r>
            <w:r w:rsidR="00170BCC" w:rsidRPr="006C59E0">
              <w:rPr>
                <w:sz w:val="22"/>
              </w:rPr>
              <w:t>eratur</w:t>
            </w:r>
            <w:r w:rsidRPr="006C59E0">
              <w:rPr>
                <w:sz w:val="22"/>
              </w:rPr>
              <w:t xml:space="preserve"> kommer att övervakas och dokumenteras. </w:t>
            </w:r>
          </w:p>
          <w:p w14:paraId="47A4381B" w14:textId="77777777" w:rsidR="00234CC9" w:rsidRPr="006C59E0" w:rsidRDefault="00234CC9">
            <w:pPr>
              <w:rPr>
                <w:sz w:val="22"/>
              </w:rPr>
            </w:pPr>
            <w:r w:rsidRPr="006C59E0">
              <w:rPr>
                <w:sz w:val="22"/>
              </w:rPr>
              <w:t>Beskriv även metod för hur bedömning av fukttillskott</w:t>
            </w:r>
            <w:r w:rsidR="006226DE" w:rsidRPr="006C59E0">
              <w:rPr>
                <w:sz w:val="22"/>
              </w:rPr>
              <w:t xml:space="preserve"> </w:t>
            </w:r>
            <w:r w:rsidRPr="006C59E0">
              <w:rPr>
                <w:sz w:val="22"/>
              </w:rPr>
              <w:t>och mikroklimat kontrolleras och dokumenteras.</w:t>
            </w:r>
          </w:p>
          <w:p w14:paraId="47A4381C" w14:textId="77777777" w:rsidR="00234CC9" w:rsidRPr="006C59E0" w:rsidRDefault="00170BCC" w:rsidP="00EC6CFD">
            <w:pPr>
              <w:rPr>
                <w:sz w:val="22"/>
              </w:rPr>
            </w:pPr>
            <w:r w:rsidRPr="006C59E0">
              <w:rPr>
                <w:sz w:val="22"/>
              </w:rPr>
              <w:t>Avstämning mot uttorkningsberäkningar.</w:t>
            </w:r>
          </w:p>
        </w:tc>
        <w:tc>
          <w:tcPr>
            <w:tcW w:w="7371" w:type="dxa"/>
          </w:tcPr>
          <w:p w14:paraId="47A4381D" w14:textId="77777777" w:rsidR="00234CC9" w:rsidRPr="006C59E0" w:rsidRDefault="00234CC9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 </w:t>
            </w:r>
          </w:p>
        </w:tc>
      </w:tr>
    </w:tbl>
    <w:p w14:paraId="47A4381F" w14:textId="55D1B3EB" w:rsidR="003F38AD" w:rsidRPr="009805FD" w:rsidRDefault="003F38AD" w:rsidP="009805FD"/>
    <w:p w14:paraId="0C3A256B" w14:textId="77777777" w:rsidR="004C327F" w:rsidRDefault="004C327F">
      <w:pPr>
        <w:rPr>
          <w:rFonts w:cs="Arial"/>
          <w:b/>
          <w:bCs/>
          <w:sz w:val="32"/>
          <w:szCs w:val="32"/>
        </w:rPr>
      </w:pPr>
      <w:r>
        <w:br w:type="page"/>
      </w:r>
    </w:p>
    <w:p w14:paraId="47A43820" w14:textId="7B732AB4" w:rsidR="00F263F9" w:rsidRPr="00E52192" w:rsidRDefault="009B04F2" w:rsidP="00E52192">
      <w:pPr>
        <w:pStyle w:val="Rubrik1"/>
      </w:pPr>
      <w:bookmarkStart w:id="22" w:name="_Toc502310065"/>
      <w:bookmarkStart w:id="23" w:name="_Toc12625298"/>
      <w:r>
        <w:lastRenderedPageBreak/>
        <w:t>6</w:t>
      </w:r>
      <w:r w:rsidR="00F263F9">
        <w:t xml:space="preserve">. </w:t>
      </w:r>
      <w:r w:rsidR="009E785F">
        <w:t>B</w:t>
      </w:r>
      <w:r w:rsidR="00E52192">
        <w:t>etongkonstruktioner</w:t>
      </w:r>
      <w:r w:rsidR="00234CC9">
        <w:t>, avjämningsmassor</w:t>
      </w:r>
      <w:bookmarkEnd w:id="22"/>
      <w:bookmarkEnd w:id="23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1894"/>
        <w:gridCol w:w="4335"/>
        <w:gridCol w:w="7346"/>
      </w:tblGrid>
      <w:tr w:rsidR="00234CC9" w:rsidRPr="003F38AD" w14:paraId="47A43824" w14:textId="77777777" w:rsidTr="004C3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668" w:type="dxa"/>
          </w:tcPr>
          <w:p w14:paraId="47A43821" w14:textId="77777777" w:rsidR="00234CC9" w:rsidRPr="00BB61FC" w:rsidRDefault="00234CC9" w:rsidP="004C611E">
            <w:pPr>
              <w:rPr>
                <w:b/>
              </w:rPr>
            </w:pPr>
            <w:r w:rsidRPr="00BB61FC">
              <w:rPr>
                <w:b/>
              </w:rPr>
              <w:t>Aktivitet</w:t>
            </w:r>
          </w:p>
        </w:tc>
        <w:tc>
          <w:tcPr>
            <w:tcW w:w="4394" w:type="dxa"/>
          </w:tcPr>
          <w:p w14:paraId="47A43822" w14:textId="77777777" w:rsidR="00234CC9" w:rsidRPr="00BB61FC" w:rsidRDefault="00234CC9" w:rsidP="004C611E">
            <w:pPr>
              <w:rPr>
                <w:b/>
              </w:rPr>
            </w:pPr>
            <w:r w:rsidRPr="00BB61FC">
              <w:rPr>
                <w:b/>
              </w:rPr>
              <w:t>Beskrivning</w:t>
            </w:r>
          </w:p>
        </w:tc>
        <w:tc>
          <w:tcPr>
            <w:tcW w:w="7513" w:type="dxa"/>
          </w:tcPr>
          <w:p w14:paraId="47A43823" w14:textId="77777777" w:rsidR="00234CC9" w:rsidRPr="00BB61FC" w:rsidRDefault="00234CC9" w:rsidP="004C611E">
            <w:pPr>
              <w:rPr>
                <w:b/>
              </w:rPr>
            </w:pPr>
            <w:r w:rsidRPr="00BB61FC">
              <w:rPr>
                <w:b/>
              </w:rPr>
              <w:t>Resultat/ metod</w:t>
            </w:r>
          </w:p>
        </w:tc>
      </w:tr>
      <w:tr w:rsidR="00234CC9" w:rsidRPr="003F38AD" w14:paraId="47A43828" w14:textId="77777777" w:rsidTr="004C327F">
        <w:tc>
          <w:tcPr>
            <w:tcW w:w="1668" w:type="dxa"/>
          </w:tcPr>
          <w:p w14:paraId="47A43825" w14:textId="77777777" w:rsidR="00234CC9" w:rsidRPr="006C59E0" w:rsidRDefault="00234CC9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>Betonggjutningar</w:t>
            </w:r>
          </w:p>
        </w:tc>
        <w:tc>
          <w:tcPr>
            <w:tcW w:w="4394" w:type="dxa"/>
          </w:tcPr>
          <w:p w14:paraId="47A43826" w14:textId="07DC3BE7" w:rsidR="00234CC9" w:rsidRPr="006C59E0" w:rsidRDefault="00234CC9" w:rsidP="000139C0">
            <w:pPr>
              <w:rPr>
                <w:sz w:val="22"/>
              </w:rPr>
            </w:pPr>
            <w:r w:rsidRPr="006C59E0">
              <w:rPr>
                <w:sz w:val="22"/>
              </w:rPr>
              <w:t>Redovisa förväntad uttorkningsprocess i betonggjutningar och förstyv</w:t>
            </w:r>
            <w:r w:rsidR="00095BEF" w:rsidRPr="006C59E0">
              <w:rPr>
                <w:sz w:val="22"/>
              </w:rPr>
              <w:softHyphen/>
            </w:r>
            <w:r w:rsidRPr="006C59E0">
              <w:rPr>
                <w:sz w:val="22"/>
              </w:rPr>
              <w:t xml:space="preserve">ningar med hänsyn till betongens </w:t>
            </w:r>
            <w:proofErr w:type="spellStart"/>
            <w:r w:rsidR="00170BCC" w:rsidRPr="006C59E0">
              <w:rPr>
                <w:sz w:val="22"/>
              </w:rPr>
              <w:t>vct</w:t>
            </w:r>
            <w:proofErr w:type="spellEnd"/>
            <w:r w:rsidR="00170BCC" w:rsidRPr="006C59E0">
              <w:rPr>
                <w:sz w:val="22"/>
              </w:rPr>
              <w:t xml:space="preserve">-tal och </w:t>
            </w:r>
            <w:r w:rsidR="00FC5AF8" w:rsidRPr="006C59E0">
              <w:rPr>
                <w:sz w:val="22"/>
              </w:rPr>
              <w:t>uttorknings</w:t>
            </w:r>
            <w:r w:rsidR="00163C59">
              <w:rPr>
                <w:sz w:val="22"/>
              </w:rPr>
              <w:softHyphen/>
            </w:r>
            <w:r w:rsidR="00FC5AF8" w:rsidRPr="006C59E0">
              <w:rPr>
                <w:sz w:val="22"/>
              </w:rPr>
              <w:t xml:space="preserve">klimat </w:t>
            </w:r>
            <w:r w:rsidRPr="006C59E0">
              <w:rPr>
                <w:sz w:val="22"/>
              </w:rPr>
              <w:t xml:space="preserve">för att läggning av ytskikt ska kunna ske enligt tidplan. </w:t>
            </w:r>
          </w:p>
        </w:tc>
        <w:tc>
          <w:tcPr>
            <w:tcW w:w="7513" w:type="dxa"/>
          </w:tcPr>
          <w:p w14:paraId="47A43827" w14:textId="77777777" w:rsidR="00234CC9" w:rsidRPr="006C59E0" w:rsidRDefault="00234CC9" w:rsidP="004C611E">
            <w:pPr>
              <w:rPr>
                <w:sz w:val="22"/>
              </w:rPr>
            </w:pPr>
          </w:p>
        </w:tc>
      </w:tr>
      <w:tr w:rsidR="00234CC9" w:rsidRPr="003F38AD" w14:paraId="47A4382C" w14:textId="77777777" w:rsidTr="004C327F">
        <w:tc>
          <w:tcPr>
            <w:tcW w:w="1668" w:type="dxa"/>
          </w:tcPr>
          <w:p w14:paraId="47A43829" w14:textId="77777777" w:rsidR="00234CC9" w:rsidRPr="006C59E0" w:rsidRDefault="00234CC9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>Avjämningsmassor</w:t>
            </w:r>
          </w:p>
        </w:tc>
        <w:tc>
          <w:tcPr>
            <w:tcW w:w="4394" w:type="dxa"/>
          </w:tcPr>
          <w:p w14:paraId="47A4382A" w14:textId="77777777" w:rsidR="009B4097" w:rsidRPr="006C59E0" w:rsidRDefault="00234CC9" w:rsidP="003F38AD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Redovisa val av avjämningsmassa samt uttorkningstid med hänsyn till läggning av ytskikt. </w:t>
            </w:r>
          </w:p>
        </w:tc>
        <w:tc>
          <w:tcPr>
            <w:tcW w:w="7513" w:type="dxa"/>
          </w:tcPr>
          <w:p w14:paraId="47A4382B" w14:textId="77777777" w:rsidR="00234CC9" w:rsidRPr="006C59E0" w:rsidRDefault="00234CC9" w:rsidP="004C611E">
            <w:pPr>
              <w:rPr>
                <w:sz w:val="22"/>
              </w:rPr>
            </w:pPr>
          </w:p>
        </w:tc>
      </w:tr>
      <w:tr w:rsidR="00234CC9" w:rsidRPr="003F38AD" w14:paraId="47A43830" w14:textId="77777777" w:rsidTr="004C327F">
        <w:tc>
          <w:tcPr>
            <w:tcW w:w="1668" w:type="dxa"/>
          </w:tcPr>
          <w:p w14:paraId="47A4382D" w14:textId="77777777" w:rsidR="00234CC9" w:rsidRPr="006C59E0" w:rsidRDefault="00234CC9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>Kritisk RF</w:t>
            </w:r>
          </w:p>
        </w:tc>
        <w:tc>
          <w:tcPr>
            <w:tcW w:w="4394" w:type="dxa"/>
          </w:tcPr>
          <w:p w14:paraId="47A4382E" w14:textId="77777777" w:rsidR="00234CC9" w:rsidRPr="006C59E0" w:rsidRDefault="00234CC9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Redovisa RF% </w:t>
            </w:r>
            <w:r w:rsidR="00170BCC" w:rsidRPr="006C59E0">
              <w:rPr>
                <w:sz w:val="22"/>
              </w:rPr>
              <w:t>k</w:t>
            </w:r>
            <w:r w:rsidRPr="006C59E0">
              <w:rPr>
                <w:sz w:val="22"/>
              </w:rPr>
              <w:t>ritiskt för de ytskikt som kommer att användas.</w:t>
            </w:r>
          </w:p>
        </w:tc>
        <w:tc>
          <w:tcPr>
            <w:tcW w:w="7513" w:type="dxa"/>
          </w:tcPr>
          <w:p w14:paraId="47A4382F" w14:textId="77777777" w:rsidR="00234CC9" w:rsidRPr="006C59E0" w:rsidRDefault="00234CC9" w:rsidP="004C611E">
            <w:pPr>
              <w:rPr>
                <w:sz w:val="22"/>
              </w:rPr>
            </w:pPr>
          </w:p>
        </w:tc>
      </w:tr>
      <w:tr w:rsidR="00234CC9" w:rsidRPr="003F38AD" w14:paraId="47A4383B" w14:textId="77777777" w:rsidTr="004C327F">
        <w:tc>
          <w:tcPr>
            <w:tcW w:w="1668" w:type="dxa"/>
            <w:shd w:val="clear" w:color="auto" w:fill="FFFFFF" w:themeFill="background1"/>
          </w:tcPr>
          <w:p w14:paraId="47A43836" w14:textId="77777777" w:rsidR="00234CC9" w:rsidRPr="006C59E0" w:rsidRDefault="00234CC9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>Fuktmätning</w:t>
            </w:r>
          </w:p>
        </w:tc>
        <w:tc>
          <w:tcPr>
            <w:tcW w:w="4394" w:type="dxa"/>
            <w:shd w:val="clear" w:color="auto" w:fill="FFFFFF" w:themeFill="background1"/>
          </w:tcPr>
          <w:p w14:paraId="47A43837" w14:textId="26F2CA23" w:rsidR="00234CC9" w:rsidRPr="006C59E0" w:rsidRDefault="00234CC9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>Beskriv antalet mätpunkter i betong</w:t>
            </w:r>
            <w:r w:rsidR="008B4B41" w:rsidRPr="006C59E0">
              <w:rPr>
                <w:sz w:val="22"/>
              </w:rPr>
              <w:t>konstruk</w:t>
            </w:r>
            <w:r w:rsidR="00163C59">
              <w:rPr>
                <w:sz w:val="22"/>
              </w:rPr>
              <w:softHyphen/>
            </w:r>
            <w:r w:rsidR="008B4B41" w:rsidRPr="006C59E0">
              <w:rPr>
                <w:sz w:val="22"/>
              </w:rPr>
              <w:t>tionen</w:t>
            </w:r>
            <w:r w:rsidRPr="006C59E0">
              <w:rPr>
                <w:sz w:val="22"/>
              </w:rPr>
              <w:t xml:space="preserve"> och avjämningsmassor, placering av </w:t>
            </w:r>
            <w:r w:rsidR="005F1B60" w:rsidRPr="006C59E0">
              <w:rPr>
                <w:sz w:val="22"/>
              </w:rPr>
              <w:t>mätpunkter samt val av mätmetod</w:t>
            </w:r>
            <w:r w:rsidRPr="006C59E0">
              <w:rPr>
                <w:sz w:val="22"/>
              </w:rPr>
              <w:t xml:space="preserve"> och mätfrekvens.</w:t>
            </w:r>
          </w:p>
          <w:p w14:paraId="47A43838" w14:textId="6D0B9A18" w:rsidR="00170BCC" w:rsidRPr="006C59E0" w:rsidRDefault="005F1B60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>Ange vem som är anlitad för att ut</w:t>
            </w:r>
            <w:r w:rsidR="00095BEF" w:rsidRPr="006C59E0">
              <w:rPr>
                <w:sz w:val="22"/>
              </w:rPr>
              <w:t>föra fuktkontroll</w:t>
            </w:r>
            <w:r w:rsidRPr="006C59E0">
              <w:rPr>
                <w:sz w:val="22"/>
              </w:rPr>
              <w:t>.</w:t>
            </w:r>
          </w:p>
          <w:p w14:paraId="47A43839" w14:textId="78483780" w:rsidR="00234CC9" w:rsidRPr="006C59E0" w:rsidRDefault="00FC5AF8" w:rsidP="00DC02A7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Slutmätning </w:t>
            </w:r>
            <w:r w:rsidR="00234CC9" w:rsidRPr="006C59E0">
              <w:rPr>
                <w:sz w:val="22"/>
              </w:rPr>
              <w:t xml:space="preserve">ska utföras och dokumenteras enlig gällande HUS AMA </w:t>
            </w:r>
            <w:r w:rsidR="00170BCC" w:rsidRPr="006C59E0">
              <w:rPr>
                <w:sz w:val="22"/>
              </w:rPr>
              <w:t>eller</w:t>
            </w:r>
            <w:r w:rsidR="00234CC9" w:rsidRPr="006C59E0">
              <w:rPr>
                <w:sz w:val="22"/>
              </w:rPr>
              <w:t xml:space="preserve"> RBK</w:t>
            </w:r>
            <w:r w:rsidR="00095BEF" w:rsidRPr="006C59E0">
              <w:rPr>
                <w:sz w:val="22"/>
              </w:rPr>
              <w:t xml:space="preserve"> (</w:t>
            </w:r>
            <w:hyperlink r:id="rId15" w:history="1">
              <w:r w:rsidR="00234CC9" w:rsidRPr="006C59E0">
                <w:rPr>
                  <w:sz w:val="22"/>
                </w:rPr>
                <w:t>http://www.rbk.nu/</w:t>
              </w:r>
            </w:hyperlink>
            <w:r w:rsidR="00095BEF" w:rsidRPr="006C59E0">
              <w:rPr>
                <w:sz w:val="22"/>
              </w:rPr>
              <w:t>)</w:t>
            </w:r>
          </w:p>
        </w:tc>
        <w:tc>
          <w:tcPr>
            <w:tcW w:w="7513" w:type="dxa"/>
            <w:shd w:val="clear" w:color="auto" w:fill="FFFFFF" w:themeFill="background1"/>
          </w:tcPr>
          <w:p w14:paraId="47A4383A" w14:textId="77777777" w:rsidR="00234CC9" w:rsidRPr="006C59E0" w:rsidRDefault="00234CC9" w:rsidP="004C611E">
            <w:pPr>
              <w:rPr>
                <w:sz w:val="22"/>
              </w:rPr>
            </w:pPr>
          </w:p>
        </w:tc>
      </w:tr>
    </w:tbl>
    <w:p w14:paraId="47A4383C" w14:textId="77777777" w:rsidR="003F38AD" w:rsidRPr="00095BEF" w:rsidRDefault="003F38AD" w:rsidP="00095BEF">
      <w:r w:rsidRPr="00095BEF">
        <w:br w:type="page"/>
      </w:r>
    </w:p>
    <w:p w14:paraId="47A4383D" w14:textId="77777777" w:rsidR="009E785F" w:rsidRPr="00095BEF" w:rsidRDefault="009B04F2" w:rsidP="00F9392B">
      <w:pPr>
        <w:pStyle w:val="Rubrik1"/>
      </w:pPr>
      <w:bookmarkStart w:id="24" w:name="_Toc502310066"/>
      <w:bookmarkStart w:id="25" w:name="_Toc12625299"/>
      <w:r w:rsidRPr="00095BEF">
        <w:lastRenderedPageBreak/>
        <w:t>7</w:t>
      </w:r>
      <w:r w:rsidR="002962D3" w:rsidRPr="00095BEF">
        <w:t>. Inbyggnad av trä, gips mineralull och andra fuktkänsliga material</w:t>
      </w:r>
      <w:bookmarkEnd w:id="24"/>
      <w:bookmarkEnd w:id="25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2376"/>
        <w:gridCol w:w="3544"/>
        <w:gridCol w:w="7655"/>
      </w:tblGrid>
      <w:tr w:rsidR="00234CC9" w:rsidRPr="00095BEF" w14:paraId="47A43841" w14:textId="77777777" w:rsidTr="006C5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2376" w:type="dxa"/>
          </w:tcPr>
          <w:p w14:paraId="47A4383E" w14:textId="77777777" w:rsidR="00234CC9" w:rsidRPr="00BB61FC" w:rsidRDefault="00234CC9" w:rsidP="004C611E">
            <w:pPr>
              <w:rPr>
                <w:b/>
              </w:rPr>
            </w:pPr>
            <w:r w:rsidRPr="00BB61FC">
              <w:rPr>
                <w:b/>
              </w:rPr>
              <w:t>Aktivitet</w:t>
            </w:r>
          </w:p>
        </w:tc>
        <w:tc>
          <w:tcPr>
            <w:tcW w:w="3544" w:type="dxa"/>
          </w:tcPr>
          <w:p w14:paraId="47A4383F" w14:textId="77777777" w:rsidR="00234CC9" w:rsidRPr="00BB61FC" w:rsidRDefault="00234CC9" w:rsidP="004C611E">
            <w:pPr>
              <w:rPr>
                <w:b/>
              </w:rPr>
            </w:pPr>
            <w:r w:rsidRPr="00BB61FC">
              <w:rPr>
                <w:b/>
              </w:rPr>
              <w:t>Beskrivning</w:t>
            </w:r>
          </w:p>
        </w:tc>
        <w:tc>
          <w:tcPr>
            <w:tcW w:w="7655" w:type="dxa"/>
          </w:tcPr>
          <w:p w14:paraId="47A43840" w14:textId="77777777" w:rsidR="00234CC9" w:rsidRPr="00BB61FC" w:rsidRDefault="00234CC9" w:rsidP="004C611E">
            <w:pPr>
              <w:rPr>
                <w:b/>
              </w:rPr>
            </w:pPr>
            <w:r w:rsidRPr="00BB61FC">
              <w:rPr>
                <w:b/>
              </w:rPr>
              <w:t xml:space="preserve"> Resultat/ metod</w:t>
            </w:r>
          </w:p>
        </w:tc>
      </w:tr>
      <w:tr w:rsidR="00234CC9" w:rsidRPr="00095BEF" w14:paraId="47A43845" w14:textId="77777777" w:rsidTr="006C59E0">
        <w:tc>
          <w:tcPr>
            <w:tcW w:w="2376" w:type="dxa"/>
          </w:tcPr>
          <w:p w14:paraId="47A43842" w14:textId="77777777" w:rsidR="00234CC9" w:rsidRPr="006C59E0" w:rsidRDefault="00234CC9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>Fuktkvotsmätning i trä</w:t>
            </w:r>
          </w:p>
        </w:tc>
        <w:tc>
          <w:tcPr>
            <w:tcW w:w="3544" w:type="dxa"/>
          </w:tcPr>
          <w:p w14:paraId="47A43843" w14:textId="4B41638D" w:rsidR="007611BC" w:rsidRPr="006C59E0" w:rsidRDefault="00234CC9" w:rsidP="00FF3D33">
            <w:pPr>
              <w:rPr>
                <w:sz w:val="22"/>
              </w:rPr>
            </w:pPr>
            <w:r w:rsidRPr="006C59E0">
              <w:rPr>
                <w:sz w:val="22"/>
              </w:rPr>
              <w:t>Redovisa omfattning, utförande,</w:t>
            </w:r>
            <w:r w:rsidR="00FC5AF8" w:rsidRPr="006C59E0">
              <w:rPr>
                <w:sz w:val="22"/>
              </w:rPr>
              <w:t xml:space="preserve"> </w:t>
            </w:r>
            <w:r w:rsidR="00274C4E" w:rsidRPr="006C59E0">
              <w:rPr>
                <w:sz w:val="22"/>
              </w:rPr>
              <w:t xml:space="preserve">hur och när, </w:t>
            </w:r>
            <w:r w:rsidRPr="006C59E0">
              <w:rPr>
                <w:sz w:val="22"/>
              </w:rPr>
              <w:t>vad gäller fuktkvotsmätning i trä samt vid vilken fuktkvot trä</w:t>
            </w:r>
            <w:r w:rsidR="00163C59">
              <w:rPr>
                <w:sz w:val="22"/>
              </w:rPr>
              <w:softHyphen/>
            </w:r>
            <w:r w:rsidRPr="006C59E0">
              <w:rPr>
                <w:sz w:val="22"/>
              </w:rPr>
              <w:t>material byggs in.</w:t>
            </w:r>
          </w:p>
        </w:tc>
        <w:tc>
          <w:tcPr>
            <w:tcW w:w="7655" w:type="dxa"/>
          </w:tcPr>
          <w:p w14:paraId="47A43844" w14:textId="77777777" w:rsidR="00234CC9" w:rsidRPr="006C59E0" w:rsidRDefault="00234CC9" w:rsidP="004C611E">
            <w:pPr>
              <w:rPr>
                <w:sz w:val="22"/>
              </w:rPr>
            </w:pPr>
          </w:p>
        </w:tc>
      </w:tr>
      <w:tr w:rsidR="00234CC9" w:rsidRPr="00095BEF" w14:paraId="47A43849" w14:textId="77777777" w:rsidTr="006C59E0">
        <w:tc>
          <w:tcPr>
            <w:tcW w:w="2376" w:type="dxa"/>
          </w:tcPr>
          <w:p w14:paraId="47A43846" w14:textId="77777777" w:rsidR="00234CC9" w:rsidRPr="006C59E0" w:rsidRDefault="00234CC9" w:rsidP="004C611E">
            <w:pPr>
              <w:rPr>
                <w:sz w:val="22"/>
              </w:rPr>
            </w:pPr>
            <w:r w:rsidRPr="006C59E0">
              <w:rPr>
                <w:sz w:val="22"/>
              </w:rPr>
              <w:t>Fuktmätning i andra fuktkänsliga material</w:t>
            </w:r>
          </w:p>
        </w:tc>
        <w:tc>
          <w:tcPr>
            <w:tcW w:w="3544" w:type="dxa"/>
          </w:tcPr>
          <w:p w14:paraId="47A43847" w14:textId="77777777" w:rsidR="00234CC9" w:rsidRPr="006C59E0" w:rsidRDefault="00234CC9" w:rsidP="000123E9">
            <w:pPr>
              <w:rPr>
                <w:sz w:val="22"/>
              </w:rPr>
            </w:pPr>
            <w:r w:rsidRPr="006C59E0">
              <w:rPr>
                <w:sz w:val="22"/>
              </w:rPr>
              <w:t>Redovisa omfattning på fuktmätning i andra fuktkänsliga material.</w:t>
            </w:r>
          </w:p>
        </w:tc>
        <w:tc>
          <w:tcPr>
            <w:tcW w:w="7655" w:type="dxa"/>
          </w:tcPr>
          <w:p w14:paraId="47A43848" w14:textId="77777777" w:rsidR="00234CC9" w:rsidRPr="006C59E0" w:rsidRDefault="00234CC9" w:rsidP="004C611E">
            <w:pPr>
              <w:rPr>
                <w:sz w:val="22"/>
              </w:rPr>
            </w:pPr>
          </w:p>
        </w:tc>
      </w:tr>
      <w:tr w:rsidR="00234CC9" w:rsidRPr="00095BEF" w14:paraId="47A4384D" w14:textId="77777777" w:rsidTr="006C59E0">
        <w:tc>
          <w:tcPr>
            <w:tcW w:w="2376" w:type="dxa"/>
          </w:tcPr>
          <w:p w14:paraId="47A4384A" w14:textId="77777777" w:rsidR="00234CC9" w:rsidRPr="006C59E0" w:rsidRDefault="00234CC9" w:rsidP="00095BEF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Mikrobiologisk </w:t>
            </w:r>
            <w:r w:rsidR="00EC2F31" w:rsidRPr="006C59E0">
              <w:rPr>
                <w:sz w:val="22"/>
              </w:rPr>
              <w:t>påväxt</w:t>
            </w:r>
          </w:p>
        </w:tc>
        <w:tc>
          <w:tcPr>
            <w:tcW w:w="3544" w:type="dxa"/>
          </w:tcPr>
          <w:p w14:paraId="47A4384B" w14:textId="2694F2F6" w:rsidR="00234CC9" w:rsidRPr="006C59E0" w:rsidRDefault="00234CC9" w:rsidP="007E565B">
            <w:pPr>
              <w:rPr>
                <w:sz w:val="22"/>
              </w:rPr>
            </w:pPr>
            <w:r w:rsidRPr="006C59E0">
              <w:rPr>
                <w:sz w:val="22"/>
              </w:rPr>
              <w:t>Redovisa hur kontroll sker så att mikrobiologisk påväxt</w:t>
            </w:r>
            <w:r w:rsidR="00FC5AF8" w:rsidRPr="006C59E0">
              <w:rPr>
                <w:sz w:val="22"/>
              </w:rPr>
              <w:t>,</w:t>
            </w:r>
            <w:r w:rsidRPr="006C59E0">
              <w:rPr>
                <w:sz w:val="22"/>
              </w:rPr>
              <w:t xml:space="preserve"> före </w:t>
            </w:r>
            <w:r w:rsidR="007E565B" w:rsidRPr="006C59E0">
              <w:rPr>
                <w:sz w:val="22"/>
              </w:rPr>
              <w:t>inbygg</w:t>
            </w:r>
            <w:r w:rsidR="00163C59">
              <w:rPr>
                <w:sz w:val="22"/>
              </w:rPr>
              <w:softHyphen/>
            </w:r>
            <w:r w:rsidR="007E565B" w:rsidRPr="006C59E0">
              <w:rPr>
                <w:sz w:val="22"/>
              </w:rPr>
              <w:t>nad</w:t>
            </w:r>
            <w:r w:rsidR="00FC5AF8" w:rsidRPr="006C59E0">
              <w:rPr>
                <w:sz w:val="22"/>
              </w:rPr>
              <w:t>,</w:t>
            </w:r>
            <w:r w:rsidRPr="006C59E0">
              <w:rPr>
                <w:sz w:val="22"/>
              </w:rPr>
              <w:t xml:space="preserve"> </w:t>
            </w:r>
            <w:proofErr w:type="gramStart"/>
            <w:r w:rsidRPr="006C59E0">
              <w:rPr>
                <w:sz w:val="22"/>
              </w:rPr>
              <w:t>ej</w:t>
            </w:r>
            <w:proofErr w:type="gramEnd"/>
            <w:r w:rsidRPr="006C59E0">
              <w:rPr>
                <w:sz w:val="22"/>
              </w:rPr>
              <w:t xml:space="preserve"> uppstått</w:t>
            </w:r>
            <w:r w:rsidR="00FC5AF8" w:rsidRPr="006C59E0">
              <w:rPr>
                <w:sz w:val="22"/>
              </w:rPr>
              <w:t xml:space="preserve"> </w:t>
            </w:r>
            <w:r w:rsidRPr="006C59E0">
              <w:rPr>
                <w:sz w:val="22"/>
              </w:rPr>
              <w:t>på organiskt ma</w:t>
            </w:r>
            <w:r w:rsidR="00DC02A7">
              <w:rPr>
                <w:sz w:val="22"/>
              </w:rPr>
              <w:softHyphen/>
            </w:r>
            <w:r w:rsidRPr="006C59E0">
              <w:rPr>
                <w:sz w:val="22"/>
              </w:rPr>
              <w:t>terial.</w:t>
            </w:r>
          </w:p>
        </w:tc>
        <w:tc>
          <w:tcPr>
            <w:tcW w:w="7655" w:type="dxa"/>
          </w:tcPr>
          <w:p w14:paraId="47A4384C" w14:textId="77777777" w:rsidR="00234CC9" w:rsidRPr="006C59E0" w:rsidRDefault="00234CC9" w:rsidP="004C611E">
            <w:pPr>
              <w:rPr>
                <w:sz w:val="22"/>
              </w:rPr>
            </w:pPr>
          </w:p>
        </w:tc>
      </w:tr>
    </w:tbl>
    <w:p w14:paraId="47A4384E" w14:textId="77777777" w:rsidR="00EB18A6" w:rsidRDefault="00EB18A6" w:rsidP="00BB61FC"/>
    <w:p w14:paraId="47A43850" w14:textId="77777777" w:rsidR="009B04F2" w:rsidRPr="00095BEF" w:rsidRDefault="009B04F2" w:rsidP="009B04F2">
      <w:pPr>
        <w:pStyle w:val="Rubrik1"/>
      </w:pPr>
      <w:bookmarkStart w:id="26" w:name="_Toc502310067"/>
      <w:bookmarkStart w:id="27" w:name="_Toc12625300"/>
      <w:r w:rsidRPr="00095BEF">
        <w:t>8. Lufttäthet</w:t>
      </w:r>
      <w:bookmarkEnd w:id="26"/>
      <w:bookmarkEnd w:id="27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2376"/>
        <w:gridCol w:w="3544"/>
        <w:gridCol w:w="7655"/>
      </w:tblGrid>
      <w:tr w:rsidR="009B04F2" w:rsidRPr="00095BEF" w14:paraId="47A43854" w14:textId="77777777" w:rsidTr="00012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376" w:type="dxa"/>
          </w:tcPr>
          <w:p w14:paraId="47A43851" w14:textId="77777777" w:rsidR="009B04F2" w:rsidRPr="00BB61FC" w:rsidRDefault="009B04F2" w:rsidP="00E15D3A">
            <w:pPr>
              <w:rPr>
                <w:b/>
              </w:rPr>
            </w:pPr>
            <w:r w:rsidRPr="00BB61FC">
              <w:rPr>
                <w:b/>
              </w:rPr>
              <w:t>Aktivitet</w:t>
            </w:r>
          </w:p>
        </w:tc>
        <w:tc>
          <w:tcPr>
            <w:tcW w:w="3544" w:type="dxa"/>
          </w:tcPr>
          <w:p w14:paraId="47A43852" w14:textId="77777777" w:rsidR="009B04F2" w:rsidRPr="00BB61FC" w:rsidRDefault="009B04F2" w:rsidP="00E15D3A">
            <w:pPr>
              <w:rPr>
                <w:b/>
              </w:rPr>
            </w:pPr>
            <w:r w:rsidRPr="00BB61FC">
              <w:rPr>
                <w:b/>
              </w:rPr>
              <w:t>Beskrivning</w:t>
            </w:r>
          </w:p>
        </w:tc>
        <w:tc>
          <w:tcPr>
            <w:tcW w:w="7655" w:type="dxa"/>
          </w:tcPr>
          <w:p w14:paraId="47A43853" w14:textId="77777777" w:rsidR="009B04F2" w:rsidRPr="00BB61FC" w:rsidRDefault="009B04F2" w:rsidP="00E15D3A">
            <w:pPr>
              <w:rPr>
                <w:b/>
              </w:rPr>
            </w:pPr>
            <w:r w:rsidRPr="00BB61FC">
              <w:rPr>
                <w:b/>
              </w:rPr>
              <w:t xml:space="preserve"> Resultat/ metod</w:t>
            </w:r>
          </w:p>
        </w:tc>
      </w:tr>
      <w:tr w:rsidR="009B04F2" w:rsidRPr="00095BEF" w14:paraId="47A43858" w14:textId="77777777" w:rsidTr="000123E9">
        <w:tc>
          <w:tcPr>
            <w:tcW w:w="2376" w:type="dxa"/>
          </w:tcPr>
          <w:p w14:paraId="47A43855" w14:textId="77777777" w:rsidR="009B04F2" w:rsidRPr="006C59E0" w:rsidRDefault="009B04F2" w:rsidP="00E15D3A">
            <w:pPr>
              <w:rPr>
                <w:sz w:val="22"/>
              </w:rPr>
            </w:pPr>
            <w:r w:rsidRPr="006C59E0">
              <w:rPr>
                <w:sz w:val="22"/>
              </w:rPr>
              <w:t>Genomgång av kraven avseende lufttäthet</w:t>
            </w:r>
          </w:p>
        </w:tc>
        <w:tc>
          <w:tcPr>
            <w:tcW w:w="3544" w:type="dxa"/>
          </w:tcPr>
          <w:p w14:paraId="47A43856" w14:textId="77777777" w:rsidR="009B04F2" w:rsidRPr="006C59E0" w:rsidRDefault="009B04F2" w:rsidP="00E15D3A">
            <w:pPr>
              <w:rPr>
                <w:sz w:val="22"/>
              </w:rPr>
            </w:pPr>
            <w:r w:rsidRPr="006C59E0">
              <w:rPr>
                <w:sz w:val="22"/>
              </w:rPr>
              <w:t>Redovisa omfattning, utförande.</w:t>
            </w:r>
          </w:p>
        </w:tc>
        <w:tc>
          <w:tcPr>
            <w:tcW w:w="7655" w:type="dxa"/>
          </w:tcPr>
          <w:p w14:paraId="47A43857" w14:textId="77777777" w:rsidR="009B04F2" w:rsidRPr="006C59E0" w:rsidRDefault="009B04F2" w:rsidP="009B04F2">
            <w:pPr>
              <w:rPr>
                <w:sz w:val="22"/>
              </w:rPr>
            </w:pPr>
          </w:p>
        </w:tc>
      </w:tr>
      <w:tr w:rsidR="009B04F2" w:rsidRPr="00095BEF" w14:paraId="47A4385C" w14:textId="77777777" w:rsidTr="000123E9">
        <w:tc>
          <w:tcPr>
            <w:tcW w:w="2376" w:type="dxa"/>
          </w:tcPr>
          <w:p w14:paraId="47A43859" w14:textId="77777777" w:rsidR="009B04F2" w:rsidRPr="006C59E0" w:rsidRDefault="009B04F2" w:rsidP="00FF3D33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Granskning av projekterade handlingar </w:t>
            </w:r>
          </w:p>
        </w:tc>
        <w:tc>
          <w:tcPr>
            <w:tcW w:w="3544" w:type="dxa"/>
          </w:tcPr>
          <w:p w14:paraId="47A4385A" w14:textId="2CB96220" w:rsidR="009B04F2" w:rsidRPr="006C59E0" w:rsidRDefault="009B04F2" w:rsidP="000123E9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Görs </w:t>
            </w:r>
            <w:r w:rsidR="005F1B60" w:rsidRPr="006C59E0">
              <w:rPr>
                <w:sz w:val="22"/>
              </w:rPr>
              <w:t xml:space="preserve">med fördel </w:t>
            </w:r>
            <w:r w:rsidRPr="006C59E0">
              <w:rPr>
                <w:sz w:val="22"/>
              </w:rPr>
              <w:t>i samverkan med projektör med tanke på produktions</w:t>
            </w:r>
            <w:r w:rsidR="00095BEF" w:rsidRPr="006C59E0">
              <w:rPr>
                <w:sz w:val="22"/>
              </w:rPr>
              <w:softHyphen/>
            </w:r>
            <w:r w:rsidRPr="006C59E0">
              <w:rPr>
                <w:sz w:val="22"/>
              </w:rPr>
              <w:t>kritiska moment/detaljer</w:t>
            </w:r>
            <w:r w:rsidR="005F334B" w:rsidRPr="006C59E0">
              <w:rPr>
                <w:sz w:val="22"/>
              </w:rPr>
              <w:t>. Hitta kon</w:t>
            </w:r>
            <w:r w:rsidR="00163C59">
              <w:rPr>
                <w:sz w:val="22"/>
              </w:rPr>
              <w:softHyphen/>
            </w:r>
            <w:r w:rsidR="005F334B" w:rsidRPr="006C59E0">
              <w:rPr>
                <w:sz w:val="22"/>
              </w:rPr>
              <w:t xml:space="preserve">struktioner som underlättar </w:t>
            </w:r>
            <w:proofErr w:type="spellStart"/>
            <w:r w:rsidR="005F334B" w:rsidRPr="006C59E0">
              <w:rPr>
                <w:sz w:val="22"/>
              </w:rPr>
              <w:t>luft</w:t>
            </w:r>
            <w:r w:rsidR="00163C59">
              <w:rPr>
                <w:sz w:val="22"/>
              </w:rPr>
              <w:softHyphen/>
            </w:r>
            <w:r w:rsidR="005F334B" w:rsidRPr="006C59E0">
              <w:rPr>
                <w:sz w:val="22"/>
              </w:rPr>
              <w:t>tätning</w:t>
            </w:r>
            <w:proofErr w:type="spellEnd"/>
            <w:r w:rsidR="005F334B" w:rsidRPr="006C59E0">
              <w:rPr>
                <w:sz w:val="22"/>
              </w:rPr>
              <w:t>.</w:t>
            </w:r>
          </w:p>
        </w:tc>
        <w:tc>
          <w:tcPr>
            <w:tcW w:w="7655" w:type="dxa"/>
          </w:tcPr>
          <w:p w14:paraId="47A4385B" w14:textId="77777777" w:rsidR="009B04F2" w:rsidRPr="006C59E0" w:rsidRDefault="009B04F2" w:rsidP="00E15D3A">
            <w:pPr>
              <w:rPr>
                <w:sz w:val="22"/>
              </w:rPr>
            </w:pPr>
          </w:p>
        </w:tc>
      </w:tr>
      <w:tr w:rsidR="005F334B" w:rsidRPr="00095BEF" w14:paraId="47A43860" w14:textId="77777777" w:rsidTr="000123E9">
        <w:tc>
          <w:tcPr>
            <w:tcW w:w="2376" w:type="dxa"/>
          </w:tcPr>
          <w:p w14:paraId="47A4385D" w14:textId="77777777" w:rsidR="005F334B" w:rsidRPr="006C59E0" w:rsidRDefault="005F334B" w:rsidP="00FF3D33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Upprätta </w:t>
            </w:r>
            <w:r w:rsidR="005F1B60" w:rsidRPr="006C59E0">
              <w:rPr>
                <w:sz w:val="22"/>
              </w:rPr>
              <w:t>egen</w:t>
            </w:r>
            <w:r w:rsidRPr="006C59E0">
              <w:rPr>
                <w:sz w:val="22"/>
              </w:rPr>
              <w:t>kontrollplan</w:t>
            </w:r>
          </w:p>
        </w:tc>
        <w:tc>
          <w:tcPr>
            <w:tcW w:w="3544" w:type="dxa"/>
          </w:tcPr>
          <w:p w14:paraId="47A4385E" w14:textId="2D564995" w:rsidR="005F334B" w:rsidRPr="006C59E0" w:rsidRDefault="005F334B" w:rsidP="00DC02A7">
            <w:pPr>
              <w:rPr>
                <w:sz w:val="22"/>
              </w:rPr>
            </w:pPr>
            <w:r w:rsidRPr="006C59E0">
              <w:rPr>
                <w:sz w:val="22"/>
              </w:rPr>
              <w:t xml:space="preserve">Upprätta </w:t>
            </w:r>
            <w:r w:rsidR="005F1B60" w:rsidRPr="006C59E0">
              <w:rPr>
                <w:sz w:val="22"/>
              </w:rPr>
              <w:t>egen</w:t>
            </w:r>
            <w:r w:rsidRPr="006C59E0">
              <w:rPr>
                <w:sz w:val="22"/>
              </w:rPr>
              <w:t xml:space="preserve">kontrollplan i </w:t>
            </w:r>
            <w:r w:rsidR="00163C59">
              <w:rPr>
                <w:sz w:val="22"/>
              </w:rPr>
              <w:t>s</w:t>
            </w:r>
            <w:r w:rsidRPr="006C59E0">
              <w:rPr>
                <w:sz w:val="22"/>
              </w:rPr>
              <w:t>am</w:t>
            </w:r>
            <w:r w:rsidR="00163C59">
              <w:rPr>
                <w:sz w:val="22"/>
              </w:rPr>
              <w:softHyphen/>
            </w:r>
            <w:r w:rsidRPr="006C59E0">
              <w:rPr>
                <w:sz w:val="22"/>
              </w:rPr>
              <w:t>råd med projektör. Utför kontroller på kritiska punkter.</w:t>
            </w:r>
          </w:p>
        </w:tc>
        <w:tc>
          <w:tcPr>
            <w:tcW w:w="7655" w:type="dxa"/>
          </w:tcPr>
          <w:p w14:paraId="47A4385F" w14:textId="77777777" w:rsidR="005F334B" w:rsidRPr="006C59E0" w:rsidRDefault="005F334B" w:rsidP="00E15D3A">
            <w:pPr>
              <w:rPr>
                <w:sz w:val="22"/>
              </w:rPr>
            </w:pPr>
          </w:p>
        </w:tc>
      </w:tr>
    </w:tbl>
    <w:p w14:paraId="47A43862" w14:textId="772C6D25" w:rsidR="00FF3D33" w:rsidRDefault="00095BEF" w:rsidP="00DB1C02">
      <w:pPr>
        <w:pStyle w:val="Rubrik1"/>
      </w:pPr>
      <w:r w:rsidRPr="00095BEF">
        <w:br w:type="page"/>
      </w:r>
      <w:bookmarkStart w:id="28" w:name="_Toc502310068"/>
      <w:bookmarkStart w:id="29" w:name="_Toc12625301"/>
      <w:r w:rsidR="009B04F2" w:rsidRPr="00FF3D33">
        <w:lastRenderedPageBreak/>
        <w:t>9</w:t>
      </w:r>
      <w:r w:rsidR="00DE1DA9" w:rsidRPr="00FF3D33">
        <w:t xml:space="preserve">. </w:t>
      </w:r>
      <w:r w:rsidR="00EC2F31" w:rsidRPr="00FF3D33">
        <w:t>Planering för å</w:t>
      </w:r>
      <w:r w:rsidR="00DE1DA9" w:rsidRPr="00FF3D33">
        <w:t xml:space="preserve">tgärder och hantering </w:t>
      </w:r>
      <w:r w:rsidR="00705C61" w:rsidRPr="00FF3D33">
        <w:t xml:space="preserve">av </w:t>
      </w:r>
      <w:r w:rsidR="00DE1DA9" w:rsidRPr="00FF3D33">
        <w:t>avvikelser</w:t>
      </w:r>
      <w:bookmarkEnd w:id="28"/>
      <w:bookmarkEnd w:id="29"/>
    </w:p>
    <w:p w14:paraId="47A43863" w14:textId="77777777" w:rsidR="003432B6" w:rsidRPr="00095BEF" w:rsidRDefault="00EC2F31" w:rsidP="00095BEF">
      <w:r w:rsidRPr="00095BEF">
        <w:t>Nedan anges den beredskap man har att hantera en uppkommen avvikelse.</w:t>
      </w:r>
    </w:p>
    <w:tbl>
      <w:tblPr>
        <w:tblStyle w:val="TabellByggaF"/>
        <w:tblW w:w="13543" w:type="dxa"/>
        <w:tblLook w:val="01E0" w:firstRow="1" w:lastRow="1" w:firstColumn="1" w:lastColumn="1" w:noHBand="0" w:noVBand="0"/>
      </w:tblPr>
      <w:tblGrid>
        <w:gridCol w:w="3652"/>
        <w:gridCol w:w="9891"/>
      </w:tblGrid>
      <w:tr w:rsidR="00EC2F31" w:rsidRPr="00095BEF" w14:paraId="47A43866" w14:textId="77777777" w:rsidTr="004C3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652" w:type="dxa"/>
          </w:tcPr>
          <w:p w14:paraId="47A43864" w14:textId="77777777" w:rsidR="00EC2F31" w:rsidRPr="00BB61FC" w:rsidRDefault="00EC2F31" w:rsidP="00987CF5">
            <w:pPr>
              <w:rPr>
                <w:b/>
              </w:rPr>
            </w:pPr>
            <w:r w:rsidRPr="00BB61FC">
              <w:rPr>
                <w:b/>
              </w:rPr>
              <w:t>Aktivitet</w:t>
            </w:r>
          </w:p>
        </w:tc>
        <w:tc>
          <w:tcPr>
            <w:tcW w:w="9891" w:type="dxa"/>
          </w:tcPr>
          <w:p w14:paraId="47A43865" w14:textId="77777777" w:rsidR="00EC2F31" w:rsidRPr="00BB61FC" w:rsidRDefault="00EC2F31" w:rsidP="00987CF5">
            <w:pPr>
              <w:rPr>
                <w:b/>
              </w:rPr>
            </w:pPr>
            <w:r w:rsidRPr="00BB61FC">
              <w:rPr>
                <w:b/>
              </w:rPr>
              <w:t xml:space="preserve"> Resultat/ metod (Redovisa hur dokumentation och åtgärd utförs ifall aktiviteten inträffar.)</w:t>
            </w:r>
          </w:p>
        </w:tc>
      </w:tr>
      <w:tr w:rsidR="00EC2F31" w:rsidRPr="00095BEF" w14:paraId="47A43869" w14:textId="77777777" w:rsidTr="004C327F">
        <w:trPr>
          <w:trHeight w:val="806"/>
        </w:trPr>
        <w:tc>
          <w:tcPr>
            <w:tcW w:w="3652" w:type="dxa"/>
          </w:tcPr>
          <w:p w14:paraId="47A43867" w14:textId="44AC76B0" w:rsidR="00EC2F31" w:rsidRPr="004C327F" w:rsidRDefault="00EC2F31" w:rsidP="00987CF5">
            <w:pPr>
              <w:rPr>
                <w:sz w:val="22"/>
              </w:rPr>
            </w:pPr>
            <w:r w:rsidRPr="004C327F">
              <w:rPr>
                <w:sz w:val="22"/>
              </w:rPr>
              <w:t>Avvikelser från denna fukt</w:t>
            </w:r>
            <w:r w:rsidR="00760E9F" w:rsidRPr="004C327F">
              <w:rPr>
                <w:sz w:val="22"/>
              </w:rPr>
              <w:t>säkerhets</w:t>
            </w:r>
            <w:r w:rsidR="00D432CE">
              <w:rPr>
                <w:sz w:val="22"/>
              </w:rPr>
              <w:softHyphen/>
            </w:r>
            <w:r w:rsidRPr="004C327F">
              <w:rPr>
                <w:sz w:val="22"/>
              </w:rPr>
              <w:t>plan</w:t>
            </w:r>
            <w:r w:rsidR="00420205" w:rsidRPr="004C327F">
              <w:rPr>
                <w:sz w:val="22"/>
              </w:rPr>
              <w:t>.</w:t>
            </w:r>
          </w:p>
        </w:tc>
        <w:tc>
          <w:tcPr>
            <w:tcW w:w="9891" w:type="dxa"/>
          </w:tcPr>
          <w:p w14:paraId="47A43868" w14:textId="77777777" w:rsidR="004338D8" w:rsidRPr="004C327F" w:rsidRDefault="004338D8" w:rsidP="00987CF5">
            <w:pPr>
              <w:rPr>
                <w:sz w:val="22"/>
              </w:rPr>
            </w:pPr>
          </w:p>
        </w:tc>
      </w:tr>
      <w:tr w:rsidR="00EC2F31" w:rsidRPr="00095BEF" w14:paraId="47A4386C" w14:textId="77777777" w:rsidTr="004C327F">
        <w:trPr>
          <w:trHeight w:val="806"/>
        </w:trPr>
        <w:tc>
          <w:tcPr>
            <w:tcW w:w="3652" w:type="dxa"/>
          </w:tcPr>
          <w:p w14:paraId="47A4386A" w14:textId="77777777" w:rsidR="00EC2F31" w:rsidRPr="004C327F" w:rsidRDefault="00EC2F31" w:rsidP="00987CF5">
            <w:pPr>
              <w:rPr>
                <w:sz w:val="22"/>
              </w:rPr>
            </w:pPr>
            <w:r w:rsidRPr="004C327F">
              <w:rPr>
                <w:sz w:val="22"/>
              </w:rPr>
              <w:t>Mikrobiologisk påväxt på trä eller andra material</w:t>
            </w:r>
            <w:r w:rsidR="00420205" w:rsidRPr="004C327F">
              <w:rPr>
                <w:sz w:val="22"/>
              </w:rPr>
              <w:t>.</w:t>
            </w:r>
          </w:p>
        </w:tc>
        <w:tc>
          <w:tcPr>
            <w:tcW w:w="9891" w:type="dxa"/>
          </w:tcPr>
          <w:p w14:paraId="47A4386B" w14:textId="77777777" w:rsidR="004338D8" w:rsidRPr="004C327F" w:rsidRDefault="004338D8" w:rsidP="00987CF5">
            <w:pPr>
              <w:rPr>
                <w:sz w:val="22"/>
              </w:rPr>
            </w:pPr>
          </w:p>
        </w:tc>
      </w:tr>
      <w:tr w:rsidR="00EC2F31" w:rsidRPr="00095BEF" w14:paraId="47A4386F" w14:textId="77777777" w:rsidTr="004C327F">
        <w:trPr>
          <w:trHeight w:val="806"/>
        </w:trPr>
        <w:tc>
          <w:tcPr>
            <w:tcW w:w="3652" w:type="dxa"/>
          </w:tcPr>
          <w:p w14:paraId="47A4386D" w14:textId="77777777" w:rsidR="00EC2F31" w:rsidRPr="004C327F" w:rsidRDefault="00EC2F31" w:rsidP="00987CF5">
            <w:pPr>
              <w:rPr>
                <w:sz w:val="22"/>
              </w:rPr>
            </w:pPr>
            <w:r w:rsidRPr="004C327F">
              <w:rPr>
                <w:sz w:val="22"/>
              </w:rPr>
              <w:t>Förhöjd fuktkvot i trä mot godkänd nivå</w:t>
            </w:r>
            <w:r w:rsidR="00420205" w:rsidRPr="004C327F">
              <w:rPr>
                <w:sz w:val="22"/>
              </w:rPr>
              <w:t>.</w:t>
            </w:r>
          </w:p>
        </w:tc>
        <w:tc>
          <w:tcPr>
            <w:tcW w:w="9891" w:type="dxa"/>
          </w:tcPr>
          <w:p w14:paraId="47A4386E" w14:textId="77777777" w:rsidR="004338D8" w:rsidRPr="004C327F" w:rsidRDefault="004338D8" w:rsidP="00987CF5">
            <w:pPr>
              <w:rPr>
                <w:sz w:val="22"/>
              </w:rPr>
            </w:pPr>
          </w:p>
        </w:tc>
      </w:tr>
      <w:tr w:rsidR="00EC2F31" w:rsidRPr="00095BEF" w14:paraId="47A43872" w14:textId="77777777" w:rsidTr="004C327F">
        <w:trPr>
          <w:trHeight w:val="806"/>
        </w:trPr>
        <w:tc>
          <w:tcPr>
            <w:tcW w:w="3652" w:type="dxa"/>
          </w:tcPr>
          <w:p w14:paraId="47A43870" w14:textId="77777777" w:rsidR="00EC2F31" w:rsidRPr="004C327F" w:rsidRDefault="00EC2F31" w:rsidP="00987CF5">
            <w:pPr>
              <w:rPr>
                <w:sz w:val="22"/>
              </w:rPr>
            </w:pPr>
            <w:r w:rsidRPr="004C327F">
              <w:rPr>
                <w:sz w:val="22"/>
              </w:rPr>
              <w:t xml:space="preserve">Gips och träbaserat </w:t>
            </w:r>
            <w:proofErr w:type="spellStart"/>
            <w:r w:rsidRPr="004C327F">
              <w:rPr>
                <w:sz w:val="22"/>
              </w:rPr>
              <w:t>skivmaterial</w:t>
            </w:r>
            <w:proofErr w:type="spellEnd"/>
            <w:r w:rsidRPr="004C327F">
              <w:rPr>
                <w:sz w:val="22"/>
              </w:rPr>
              <w:t xml:space="preserve"> får fukttillstånd som överskrider det värde som angetts av tillverkare.</w:t>
            </w:r>
          </w:p>
        </w:tc>
        <w:tc>
          <w:tcPr>
            <w:tcW w:w="9891" w:type="dxa"/>
          </w:tcPr>
          <w:p w14:paraId="47A43871" w14:textId="77777777" w:rsidR="00EC2F31" w:rsidRPr="004C327F" w:rsidRDefault="00EC2F31" w:rsidP="00987CF5">
            <w:pPr>
              <w:rPr>
                <w:sz w:val="22"/>
              </w:rPr>
            </w:pPr>
          </w:p>
        </w:tc>
      </w:tr>
      <w:tr w:rsidR="00EC2F31" w:rsidRPr="00095BEF" w14:paraId="47A43875" w14:textId="77777777" w:rsidTr="004C327F">
        <w:trPr>
          <w:trHeight w:val="806"/>
        </w:trPr>
        <w:tc>
          <w:tcPr>
            <w:tcW w:w="3652" w:type="dxa"/>
          </w:tcPr>
          <w:p w14:paraId="47A43873" w14:textId="112538F6" w:rsidR="00EC2F31" w:rsidRPr="004C327F" w:rsidRDefault="00EC2F31" w:rsidP="00FF3D33">
            <w:pPr>
              <w:rPr>
                <w:sz w:val="22"/>
              </w:rPr>
            </w:pPr>
            <w:r w:rsidRPr="004C327F">
              <w:rPr>
                <w:sz w:val="22"/>
              </w:rPr>
              <w:t xml:space="preserve">Kritiskt fukttillstånd för </w:t>
            </w:r>
            <w:r w:rsidR="00420205" w:rsidRPr="004C327F">
              <w:rPr>
                <w:sz w:val="22"/>
              </w:rPr>
              <w:t>y</w:t>
            </w:r>
            <w:r w:rsidRPr="004C327F">
              <w:rPr>
                <w:sz w:val="22"/>
              </w:rPr>
              <w:t>tskikts</w:t>
            </w:r>
            <w:r w:rsidR="00D432CE">
              <w:rPr>
                <w:sz w:val="22"/>
              </w:rPr>
              <w:softHyphen/>
            </w:r>
            <w:r w:rsidRPr="004C327F">
              <w:rPr>
                <w:sz w:val="22"/>
              </w:rPr>
              <w:t>be</w:t>
            </w:r>
            <w:r w:rsidR="00D432CE">
              <w:rPr>
                <w:sz w:val="22"/>
              </w:rPr>
              <w:softHyphen/>
            </w:r>
            <w:r w:rsidRPr="004C327F">
              <w:rPr>
                <w:sz w:val="22"/>
              </w:rPr>
              <w:t>läggning över/ underskrids i luften.</w:t>
            </w:r>
          </w:p>
        </w:tc>
        <w:tc>
          <w:tcPr>
            <w:tcW w:w="9891" w:type="dxa"/>
          </w:tcPr>
          <w:p w14:paraId="47A43874" w14:textId="77777777" w:rsidR="004338D8" w:rsidRPr="004C327F" w:rsidRDefault="004338D8" w:rsidP="00987CF5">
            <w:pPr>
              <w:rPr>
                <w:sz w:val="22"/>
              </w:rPr>
            </w:pPr>
          </w:p>
        </w:tc>
      </w:tr>
      <w:tr w:rsidR="00EC2F31" w:rsidRPr="00095BEF" w14:paraId="47A43878" w14:textId="77777777" w:rsidTr="004C327F">
        <w:trPr>
          <w:trHeight w:val="806"/>
        </w:trPr>
        <w:tc>
          <w:tcPr>
            <w:tcW w:w="3652" w:type="dxa"/>
          </w:tcPr>
          <w:p w14:paraId="47A43876" w14:textId="77777777" w:rsidR="00EC2F31" w:rsidRPr="004C327F" w:rsidRDefault="00EC2F31" w:rsidP="00420205">
            <w:pPr>
              <w:rPr>
                <w:sz w:val="22"/>
              </w:rPr>
            </w:pPr>
            <w:r w:rsidRPr="004C327F">
              <w:rPr>
                <w:sz w:val="22"/>
              </w:rPr>
              <w:t>Beto</w:t>
            </w:r>
            <w:r w:rsidR="00F3631A" w:rsidRPr="004C327F">
              <w:rPr>
                <w:sz w:val="22"/>
              </w:rPr>
              <w:t>ng/ avjämningsmassor uppfyller inte</w:t>
            </w:r>
            <w:r w:rsidRPr="004C327F">
              <w:rPr>
                <w:sz w:val="22"/>
              </w:rPr>
              <w:t xml:space="preserve"> kravet på kritisk relativ fuktighet.</w:t>
            </w:r>
          </w:p>
        </w:tc>
        <w:tc>
          <w:tcPr>
            <w:tcW w:w="9891" w:type="dxa"/>
          </w:tcPr>
          <w:p w14:paraId="47A43877" w14:textId="77777777" w:rsidR="00EC2F31" w:rsidRPr="004C327F" w:rsidRDefault="00EC2F31" w:rsidP="00987CF5">
            <w:pPr>
              <w:rPr>
                <w:sz w:val="22"/>
              </w:rPr>
            </w:pPr>
          </w:p>
        </w:tc>
      </w:tr>
      <w:tr w:rsidR="00EC2F31" w:rsidRPr="00095BEF" w14:paraId="47A4387E" w14:textId="77777777" w:rsidTr="004C327F">
        <w:trPr>
          <w:trHeight w:val="806"/>
        </w:trPr>
        <w:tc>
          <w:tcPr>
            <w:tcW w:w="3652" w:type="dxa"/>
          </w:tcPr>
          <w:p w14:paraId="47A4387C" w14:textId="77777777" w:rsidR="00EC2F31" w:rsidRPr="004C327F" w:rsidRDefault="00EC2F31" w:rsidP="00987CF5">
            <w:pPr>
              <w:rPr>
                <w:sz w:val="22"/>
              </w:rPr>
            </w:pPr>
            <w:r w:rsidRPr="004C327F">
              <w:rPr>
                <w:sz w:val="22"/>
              </w:rPr>
              <w:t>Vatten</w:t>
            </w:r>
            <w:r w:rsidR="00F3631A" w:rsidRPr="004C327F">
              <w:rPr>
                <w:sz w:val="22"/>
              </w:rPr>
              <w:t>skada uppstår genom läckage t ex</w:t>
            </w:r>
            <w:r w:rsidRPr="004C327F">
              <w:rPr>
                <w:sz w:val="22"/>
              </w:rPr>
              <w:t xml:space="preserve"> rörläckor, sönderblåst väder</w:t>
            </w:r>
            <w:r w:rsidR="00420205" w:rsidRPr="004C327F">
              <w:rPr>
                <w:sz w:val="22"/>
              </w:rPr>
              <w:softHyphen/>
            </w:r>
            <w:r w:rsidRPr="004C327F">
              <w:rPr>
                <w:sz w:val="22"/>
              </w:rPr>
              <w:t>skydd.</w:t>
            </w:r>
          </w:p>
        </w:tc>
        <w:tc>
          <w:tcPr>
            <w:tcW w:w="9891" w:type="dxa"/>
          </w:tcPr>
          <w:p w14:paraId="47A4387D" w14:textId="77777777" w:rsidR="00EC2F31" w:rsidRPr="004C327F" w:rsidRDefault="00EC2F31" w:rsidP="00987CF5">
            <w:pPr>
              <w:rPr>
                <w:sz w:val="22"/>
              </w:rPr>
            </w:pPr>
          </w:p>
        </w:tc>
      </w:tr>
    </w:tbl>
    <w:p w14:paraId="47A4387F" w14:textId="77777777" w:rsidR="00095BEF" w:rsidRDefault="00095BEF" w:rsidP="00095BEF">
      <w:r>
        <w:br w:type="page"/>
      </w:r>
    </w:p>
    <w:p w14:paraId="47A43880" w14:textId="77777777" w:rsidR="00A869C3" w:rsidRPr="00095BEF" w:rsidRDefault="009B04F2" w:rsidP="00A869C3">
      <w:pPr>
        <w:pStyle w:val="Rubrik1"/>
      </w:pPr>
      <w:bookmarkStart w:id="30" w:name="_Toc502310069"/>
      <w:bookmarkStart w:id="31" w:name="_Toc12625302"/>
      <w:r w:rsidRPr="00095BEF">
        <w:lastRenderedPageBreak/>
        <w:t>10</w:t>
      </w:r>
      <w:r w:rsidR="00A869C3" w:rsidRPr="00095BEF">
        <w:t>. Fuktrond</w:t>
      </w:r>
      <w:r w:rsidR="00EC2F31" w:rsidRPr="00095BEF">
        <w:t>er</w:t>
      </w:r>
      <w:r w:rsidR="009B4097" w:rsidRPr="00095BEF">
        <w:t xml:space="preserve"> och löpande </w:t>
      </w:r>
      <w:r w:rsidR="00A869C3" w:rsidRPr="00095BEF">
        <w:t>r</w:t>
      </w:r>
      <w:r w:rsidR="009B4097" w:rsidRPr="00095BEF">
        <w:t xml:space="preserve">edovisning till </w:t>
      </w:r>
      <w:r w:rsidR="00C477ED">
        <w:t>Huvudansvarig Fuktsäkerhet</w:t>
      </w:r>
      <w:bookmarkEnd w:id="30"/>
      <w:bookmarkEnd w:id="31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2644"/>
        <w:gridCol w:w="3134"/>
        <w:gridCol w:w="4885"/>
        <w:gridCol w:w="2912"/>
      </w:tblGrid>
      <w:tr w:rsidR="00A869C3" w:rsidRPr="00095BEF" w14:paraId="47A43886" w14:textId="77777777" w:rsidTr="00980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644" w:type="dxa"/>
          </w:tcPr>
          <w:p w14:paraId="47A43881" w14:textId="77777777" w:rsidR="00A869C3" w:rsidRPr="00BB61FC" w:rsidRDefault="00A869C3" w:rsidP="00987CF5">
            <w:pPr>
              <w:rPr>
                <w:b/>
              </w:rPr>
            </w:pPr>
            <w:r w:rsidRPr="00BB61FC">
              <w:rPr>
                <w:b/>
              </w:rPr>
              <w:t>Aktivitet</w:t>
            </w:r>
          </w:p>
        </w:tc>
        <w:tc>
          <w:tcPr>
            <w:tcW w:w="3134" w:type="dxa"/>
          </w:tcPr>
          <w:p w14:paraId="47A43882" w14:textId="77777777" w:rsidR="00A869C3" w:rsidRPr="00BB61FC" w:rsidRDefault="00A869C3" w:rsidP="00987CF5">
            <w:pPr>
              <w:rPr>
                <w:b/>
              </w:rPr>
            </w:pPr>
            <w:r w:rsidRPr="00BB61FC">
              <w:rPr>
                <w:b/>
              </w:rPr>
              <w:t>Beskrivning</w:t>
            </w:r>
          </w:p>
        </w:tc>
        <w:tc>
          <w:tcPr>
            <w:tcW w:w="4885" w:type="dxa"/>
          </w:tcPr>
          <w:p w14:paraId="47A43883" w14:textId="77777777" w:rsidR="00A869C3" w:rsidRPr="00BB61FC" w:rsidRDefault="00A869C3" w:rsidP="00987CF5">
            <w:pPr>
              <w:rPr>
                <w:b/>
              </w:rPr>
            </w:pPr>
            <w:r w:rsidRPr="00BB61FC">
              <w:rPr>
                <w:b/>
              </w:rPr>
              <w:t xml:space="preserve"> Resultat</w:t>
            </w:r>
          </w:p>
        </w:tc>
        <w:tc>
          <w:tcPr>
            <w:tcW w:w="2912" w:type="dxa"/>
          </w:tcPr>
          <w:p w14:paraId="47A43884" w14:textId="77777777" w:rsidR="00A869C3" w:rsidRPr="00BB61FC" w:rsidRDefault="00A869C3" w:rsidP="00987CF5">
            <w:pPr>
              <w:rPr>
                <w:b/>
              </w:rPr>
            </w:pPr>
            <w:r w:rsidRPr="00BB61FC">
              <w:rPr>
                <w:b/>
              </w:rPr>
              <w:t>Ansvarig utförare</w:t>
            </w:r>
          </w:p>
          <w:p w14:paraId="47A43885" w14:textId="77777777" w:rsidR="00A869C3" w:rsidRPr="00BB61FC" w:rsidRDefault="00A869C3" w:rsidP="00987CF5">
            <w:pPr>
              <w:rPr>
                <w:b/>
              </w:rPr>
            </w:pPr>
            <w:r w:rsidRPr="00BB61FC">
              <w:rPr>
                <w:b/>
              </w:rPr>
              <w:t>Utfört: Datum/ sign</w:t>
            </w:r>
            <w:r w:rsidR="001D086C" w:rsidRPr="00BB61FC">
              <w:rPr>
                <w:b/>
              </w:rPr>
              <w:t>atur</w:t>
            </w:r>
          </w:p>
        </w:tc>
      </w:tr>
      <w:tr w:rsidR="00A869C3" w:rsidRPr="00095BEF" w14:paraId="47A4388B" w14:textId="77777777" w:rsidTr="00095BEF">
        <w:tc>
          <w:tcPr>
            <w:tcW w:w="2644" w:type="dxa"/>
          </w:tcPr>
          <w:p w14:paraId="47A43887" w14:textId="77777777" w:rsidR="00A869C3" w:rsidRPr="004C327F" w:rsidRDefault="00A869C3" w:rsidP="00987CF5">
            <w:pPr>
              <w:rPr>
                <w:sz w:val="22"/>
              </w:rPr>
            </w:pPr>
            <w:r w:rsidRPr="004C327F">
              <w:rPr>
                <w:sz w:val="22"/>
              </w:rPr>
              <w:t>Fuktrond</w:t>
            </w:r>
            <w:r w:rsidR="00EC2F31" w:rsidRPr="004C327F">
              <w:rPr>
                <w:sz w:val="22"/>
              </w:rPr>
              <w:t>er</w:t>
            </w:r>
          </w:p>
        </w:tc>
        <w:tc>
          <w:tcPr>
            <w:tcW w:w="3134" w:type="dxa"/>
          </w:tcPr>
          <w:p w14:paraId="47A43888" w14:textId="5C06FF18" w:rsidR="00A869C3" w:rsidRPr="004C327F" w:rsidRDefault="00A869C3" w:rsidP="00DC02A7">
            <w:pPr>
              <w:rPr>
                <w:sz w:val="22"/>
              </w:rPr>
            </w:pPr>
            <w:r w:rsidRPr="004C327F">
              <w:rPr>
                <w:sz w:val="22"/>
              </w:rPr>
              <w:t>Redovisa ve</w:t>
            </w:r>
            <w:r w:rsidR="005152BD" w:rsidRPr="004C327F">
              <w:rPr>
                <w:sz w:val="22"/>
              </w:rPr>
              <w:t xml:space="preserve">m som är ansvarig för </w:t>
            </w:r>
            <w:r w:rsidR="00EC2F31" w:rsidRPr="004C327F">
              <w:rPr>
                <w:sz w:val="22"/>
              </w:rPr>
              <w:t xml:space="preserve">att utföra fuktronder, </w:t>
            </w:r>
            <w:r w:rsidR="00DC02A7">
              <w:rPr>
                <w:sz w:val="22"/>
              </w:rPr>
              <w:t xml:space="preserve">när och </w:t>
            </w:r>
            <w:r w:rsidR="00EC2F31" w:rsidRPr="004C327F">
              <w:rPr>
                <w:sz w:val="22"/>
              </w:rPr>
              <w:t>h</w:t>
            </w:r>
            <w:r w:rsidRPr="004C327F">
              <w:rPr>
                <w:sz w:val="22"/>
              </w:rPr>
              <w:t xml:space="preserve">ur ofta </w:t>
            </w:r>
            <w:r w:rsidR="00EC2F31" w:rsidRPr="004C327F">
              <w:rPr>
                <w:sz w:val="22"/>
              </w:rPr>
              <w:t>fuktronden</w:t>
            </w:r>
            <w:r w:rsidRPr="004C327F">
              <w:rPr>
                <w:sz w:val="22"/>
              </w:rPr>
              <w:t xml:space="preserve"> kom</w:t>
            </w:r>
            <w:r w:rsidR="00D432CE">
              <w:rPr>
                <w:sz w:val="22"/>
              </w:rPr>
              <w:softHyphen/>
            </w:r>
            <w:r w:rsidRPr="004C327F">
              <w:rPr>
                <w:sz w:val="22"/>
              </w:rPr>
              <w:t>mer att utföras samt var doku</w:t>
            </w:r>
            <w:r w:rsidR="00DC02A7">
              <w:rPr>
                <w:sz w:val="22"/>
              </w:rPr>
              <w:softHyphen/>
            </w:r>
            <w:r w:rsidRPr="004C327F">
              <w:rPr>
                <w:sz w:val="22"/>
              </w:rPr>
              <w:t xml:space="preserve">mentationen finns. </w:t>
            </w:r>
          </w:p>
        </w:tc>
        <w:tc>
          <w:tcPr>
            <w:tcW w:w="4885" w:type="dxa"/>
          </w:tcPr>
          <w:p w14:paraId="47A43889" w14:textId="77777777" w:rsidR="00A869C3" w:rsidRPr="004C327F" w:rsidRDefault="00A869C3" w:rsidP="00987CF5">
            <w:pPr>
              <w:rPr>
                <w:sz w:val="22"/>
              </w:rPr>
            </w:pPr>
          </w:p>
        </w:tc>
        <w:tc>
          <w:tcPr>
            <w:tcW w:w="2912" w:type="dxa"/>
          </w:tcPr>
          <w:p w14:paraId="47A4388A" w14:textId="77777777" w:rsidR="00A869C3" w:rsidRPr="004C327F" w:rsidRDefault="00A869C3" w:rsidP="00987CF5">
            <w:pPr>
              <w:rPr>
                <w:sz w:val="22"/>
              </w:rPr>
            </w:pPr>
          </w:p>
        </w:tc>
      </w:tr>
      <w:tr w:rsidR="00A869C3" w:rsidRPr="00095BEF" w14:paraId="47A43890" w14:textId="77777777" w:rsidTr="00095BEF">
        <w:tc>
          <w:tcPr>
            <w:tcW w:w="2644" w:type="dxa"/>
          </w:tcPr>
          <w:p w14:paraId="47A4388C" w14:textId="77777777" w:rsidR="00A869C3" w:rsidRPr="004C327F" w:rsidRDefault="00A869C3" w:rsidP="00976140">
            <w:pPr>
              <w:rPr>
                <w:sz w:val="22"/>
              </w:rPr>
            </w:pPr>
            <w:r w:rsidRPr="004C327F">
              <w:rPr>
                <w:sz w:val="22"/>
              </w:rPr>
              <w:t>Redovisning</w:t>
            </w:r>
            <w:r w:rsidR="009B4097" w:rsidRPr="004C327F">
              <w:rPr>
                <w:sz w:val="22"/>
              </w:rPr>
              <w:t xml:space="preserve"> </w:t>
            </w:r>
            <w:r w:rsidR="00420205" w:rsidRPr="004C327F">
              <w:rPr>
                <w:sz w:val="22"/>
              </w:rPr>
              <w:t xml:space="preserve">av </w:t>
            </w:r>
            <w:r w:rsidR="009B4097" w:rsidRPr="004C327F">
              <w:rPr>
                <w:sz w:val="22"/>
              </w:rPr>
              <w:t>fuktsäkerhets</w:t>
            </w:r>
            <w:r w:rsidR="00760E9F" w:rsidRPr="004C327F">
              <w:rPr>
                <w:sz w:val="22"/>
              </w:rPr>
              <w:t>a</w:t>
            </w:r>
            <w:r w:rsidR="009B4097" w:rsidRPr="004C327F">
              <w:rPr>
                <w:sz w:val="22"/>
              </w:rPr>
              <w:t>rbetet på arbetsplats.</w:t>
            </w:r>
          </w:p>
        </w:tc>
        <w:tc>
          <w:tcPr>
            <w:tcW w:w="3134" w:type="dxa"/>
          </w:tcPr>
          <w:p w14:paraId="47A4388D" w14:textId="65C9940A" w:rsidR="00A869C3" w:rsidRPr="004C327F" w:rsidRDefault="009B4097" w:rsidP="00DC02A7">
            <w:pPr>
              <w:rPr>
                <w:sz w:val="22"/>
              </w:rPr>
            </w:pPr>
            <w:r w:rsidRPr="004C327F">
              <w:rPr>
                <w:sz w:val="22"/>
              </w:rPr>
              <w:t xml:space="preserve">Redovisa hur </w:t>
            </w:r>
            <w:r w:rsidR="00EC2F31" w:rsidRPr="004C327F">
              <w:rPr>
                <w:sz w:val="22"/>
              </w:rPr>
              <w:t xml:space="preserve">det löpande </w:t>
            </w:r>
            <w:r w:rsidRPr="004C327F">
              <w:rPr>
                <w:sz w:val="22"/>
              </w:rPr>
              <w:t>fukt</w:t>
            </w:r>
            <w:r w:rsidR="00D432CE">
              <w:rPr>
                <w:sz w:val="22"/>
              </w:rPr>
              <w:softHyphen/>
            </w:r>
            <w:r w:rsidRPr="004C327F">
              <w:rPr>
                <w:sz w:val="22"/>
              </w:rPr>
              <w:t xml:space="preserve">säkerhetsarbetet </w:t>
            </w:r>
            <w:r w:rsidR="005D5F1A">
              <w:rPr>
                <w:sz w:val="22"/>
              </w:rPr>
              <w:t>vidarebeford</w:t>
            </w:r>
            <w:r w:rsidR="00D432CE">
              <w:rPr>
                <w:sz w:val="22"/>
              </w:rPr>
              <w:softHyphen/>
            </w:r>
            <w:r w:rsidR="005D5F1A">
              <w:rPr>
                <w:sz w:val="22"/>
              </w:rPr>
              <w:t>ras</w:t>
            </w:r>
            <w:r w:rsidR="003432B6" w:rsidRPr="004C327F">
              <w:rPr>
                <w:sz w:val="22"/>
              </w:rPr>
              <w:t xml:space="preserve"> till </w:t>
            </w:r>
            <w:r w:rsidR="008E034C" w:rsidRPr="004C327F">
              <w:rPr>
                <w:sz w:val="22"/>
              </w:rPr>
              <w:t>Huvudansvarig Fukt</w:t>
            </w:r>
            <w:r w:rsidR="00D432CE">
              <w:rPr>
                <w:sz w:val="22"/>
              </w:rPr>
              <w:softHyphen/>
            </w:r>
            <w:r w:rsidR="008E034C" w:rsidRPr="004C327F">
              <w:rPr>
                <w:sz w:val="22"/>
              </w:rPr>
              <w:t>säkerhet</w:t>
            </w:r>
            <w:r w:rsidRPr="004C327F">
              <w:rPr>
                <w:sz w:val="22"/>
              </w:rPr>
              <w:t>.</w:t>
            </w:r>
          </w:p>
        </w:tc>
        <w:tc>
          <w:tcPr>
            <w:tcW w:w="4885" w:type="dxa"/>
          </w:tcPr>
          <w:p w14:paraId="47A4388E" w14:textId="77777777" w:rsidR="00A869C3" w:rsidRPr="004C327F" w:rsidRDefault="00A869C3" w:rsidP="00987CF5">
            <w:pPr>
              <w:rPr>
                <w:sz w:val="22"/>
              </w:rPr>
            </w:pPr>
          </w:p>
        </w:tc>
        <w:tc>
          <w:tcPr>
            <w:tcW w:w="2912" w:type="dxa"/>
          </w:tcPr>
          <w:p w14:paraId="47A4388F" w14:textId="77777777" w:rsidR="00A869C3" w:rsidRPr="004C327F" w:rsidRDefault="00A869C3" w:rsidP="00987CF5">
            <w:pPr>
              <w:rPr>
                <w:sz w:val="22"/>
              </w:rPr>
            </w:pPr>
          </w:p>
        </w:tc>
      </w:tr>
    </w:tbl>
    <w:p w14:paraId="47A43891" w14:textId="77777777" w:rsidR="00095BEF" w:rsidRPr="00095BEF" w:rsidRDefault="00095BEF" w:rsidP="00095BEF"/>
    <w:p w14:paraId="47A43892" w14:textId="77777777" w:rsidR="00095BEF" w:rsidRPr="00095BEF" w:rsidRDefault="00095BEF" w:rsidP="00095BEF">
      <w:r w:rsidRPr="00095BEF">
        <w:br w:type="page"/>
      </w:r>
    </w:p>
    <w:p w14:paraId="47A43893" w14:textId="77777777" w:rsidR="003432B6" w:rsidRPr="00095BEF" w:rsidRDefault="00A869C3" w:rsidP="00705C61">
      <w:pPr>
        <w:pStyle w:val="Rubrik1"/>
      </w:pPr>
      <w:bookmarkStart w:id="32" w:name="_Toc502310070"/>
      <w:bookmarkStart w:id="33" w:name="_Toc12625303"/>
      <w:r w:rsidRPr="00095BEF">
        <w:lastRenderedPageBreak/>
        <w:t>1</w:t>
      </w:r>
      <w:r w:rsidR="009B04F2" w:rsidRPr="00095BEF">
        <w:t>1</w:t>
      </w:r>
      <w:r w:rsidR="00B23503" w:rsidRPr="00095BEF">
        <w:t>.</w:t>
      </w:r>
      <w:r w:rsidR="00705C61" w:rsidRPr="00095BEF">
        <w:t xml:space="preserve"> </w:t>
      </w:r>
      <w:r w:rsidR="00304CF0" w:rsidRPr="00095BEF">
        <w:t>K</w:t>
      </w:r>
      <w:r w:rsidR="00705C61" w:rsidRPr="00095BEF">
        <w:t>ontroller</w:t>
      </w:r>
      <w:bookmarkEnd w:id="32"/>
      <w:bookmarkEnd w:id="33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2802"/>
        <w:gridCol w:w="4110"/>
        <w:gridCol w:w="3764"/>
        <w:gridCol w:w="2899"/>
      </w:tblGrid>
      <w:tr w:rsidR="007611BC" w:rsidRPr="00095BEF" w14:paraId="47A43899" w14:textId="77777777" w:rsidTr="008B4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802" w:type="dxa"/>
          </w:tcPr>
          <w:p w14:paraId="47A43894" w14:textId="77777777" w:rsidR="00B23503" w:rsidRPr="00BB61FC" w:rsidRDefault="00304CF0" w:rsidP="00987CF5">
            <w:pPr>
              <w:rPr>
                <w:b/>
              </w:rPr>
            </w:pPr>
            <w:r w:rsidRPr="00BB61FC">
              <w:rPr>
                <w:b/>
              </w:rPr>
              <w:t xml:space="preserve"> </w:t>
            </w:r>
            <w:r w:rsidR="00B23503" w:rsidRPr="00BB61FC">
              <w:rPr>
                <w:b/>
              </w:rPr>
              <w:t>Aktivitet</w:t>
            </w:r>
          </w:p>
        </w:tc>
        <w:tc>
          <w:tcPr>
            <w:tcW w:w="4110" w:type="dxa"/>
          </w:tcPr>
          <w:p w14:paraId="47A43895" w14:textId="77777777" w:rsidR="00B23503" w:rsidRPr="00BB61FC" w:rsidRDefault="00B23503" w:rsidP="00987CF5">
            <w:pPr>
              <w:rPr>
                <w:b/>
              </w:rPr>
            </w:pPr>
            <w:r w:rsidRPr="00BB61FC">
              <w:rPr>
                <w:b/>
              </w:rPr>
              <w:t>Beskrivning</w:t>
            </w:r>
          </w:p>
        </w:tc>
        <w:tc>
          <w:tcPr>
            <w:tcW w:w="3764" w:type="dxa"/>
          </w:tcPr>
          <w:p w14:paraId="47A43896" w14:textId="77777777" w:rsidR="00B23503" w:rsidRPr="00BB61FC" w:rsidRDefault="00B23503" w:rsidP="00987CF5">
            <w:pPr>
              <w:rPr>
                <w:b/>
              </w:rPr>
            </w:pPr>
            <w:r w:rsidRPr="00BB61FC">
              <w:rPr>
                <w:b/>
              </w:rPr>
              <w:t xml:space="preserve"> </w:t>
            </w:r>
            <w:r w:rsidR="00234CC9" w:rsidRPr="00BB61FC">
              <w:rPr>
                <w:b/>
              </w:rPr>
              <w:t>Resultat</w:t>
            </w:r>
          </w:p>
        </w:tc>
        <w:tc>
          <w:tcPr>
            <w:tcW w:w="2899" w:type="dxa"/>
          </w:tcPr>
          <w:p w14:paraId="47A43897" w14:textId="77777777" w:rsidR="00B23503" w:rsidRPr="00BB61FC" w:rsidRDefault="00B23503" w:rsidP="00987CF5">
            <w:pPr>
              <w:rPr>
                <w:b/>
              </w:rPr>
            </w:pPr>
            <w:r w:rsidRPr="00BB61FC">
              <w:rPr>
                <w:b/>
              </w:rPr>
              <w:t xml:space="preserve">Ansvarig </w:t>
            </w:r>
            <w:r w:rsidR="00234CC9" w:rsidRPr="00BB61FC">
              <w:rPr>
                <w:b/>
              </w:rPr>
              <w:t>u</w:t>
            </w:r>
            <w:r w:rsidRPr="00BB61FC">
              <w:rPr>
                <w:b/>
              </w:rPr>
              <w:t>tförare</w:t>
            </w:r>
          </w:p>
          <w:p w14:paraId="47A43898" w14:textId="77777777" w:rsidR="00B23503" w:rsidRPr="00BB61FC" w:rsidRDefault="00234CC9" w:rsidP="00987CF5">
            <w:pPr>
              <w:rPr>
                <w:b/>
              </w:rPr>
            </w:pPr>
            <w:r w:rsidRPr="00BB61FC">
              <w:rPr>
                <w:b/>
              </w:rPr>
              <w:t xml:space="preserve">Utfört: </w:t>
            </w:r>
            <w:r w:rsidR="00B23503" w:rsidRPr="00BB61FC">
              <w:rPr>
                <w:b/>
              </w:rPr>
              <w:t>Datum/ sign</w:t>
            </w:r>
            <w:r w:rsidR="001D086C" w:rsidRPr="00BB61FC">
              <w:rPr>
                <w:b/>
              </w:rPr>
              <w:t>atur</w:t>
            </w:r>
          </w:p>
        </w:tc>
      </w:tr>
      <w:tr w:rsidR="00234CC9" w:rsidRPr="00095BEF" w14:paraId="47A4389E" w14:textId="77777777" w:rsidTr="008B4B41">
        <w:tc>
          <w:tcPr>
            <w:tcW w:w="2802" w:type="dxa"/>
          </w:tcPr>
          <w:p w14:paraId="47A4389A" w14:textId="77777777" w:rsidR="00234CC9" w:rsidRPr="004C327F" w:rsidRDefault="00234CC9" w:rsidP="00987CF5">
            <w:pPr>
              <w:rPr>
                <w:sz w:val="22"/>
              </w:rPr>
            </w:pPr>
            <w:r w:rsidRPr="004C327F">
              <w:rPr>
                <w:sz w:val="22"/>
              </w:rPr>
              <w:t>Fuktmätning i betong</w:t>
            </w:r>
          </w:p>
        </w:tc>
        <w:tc>
          <w:tcPr>
            <w:tcW w:w="4110" w:type="dxa"/>
          </w:tcPr>
          <w:p w14:paraId="47A4389B" w14:textId="01412BA3" w:rsidR="003432B6" w:rsidRPr="004C327F" w:rsidRDefault="00234CC9" w:rsidP="009805FD">
            <w:pPr>
              <w:rPr>
                <w:sz w:val="22"/>
              </w:rPr>
            </w:pPr>
            <w:r w:rsidRPr="004C327F">
              <w:rPr>
                <w:sz w:val="22"/>
              </w:rPr>
              <w:t>Redovisa vem som är ansvarig för kon</w:t>
            </w:r>
            <w:r w:rsidR="00D432CE">
              <w:rPr>
                <w:sz w:val="22"/>
              </w:rPr>
              <w:softHyphen/>
            </w:r>
            <w:r w:rsidRPr="004C327F">
              <w:rPr>
                <w:sz w:val="22"/>
              </w:rPr>
              <w:t xml:space="preserve">trollen, </w:t>
            </w:r>
            <w:r w:rsidR="003432B6" w:rsidRPr="004C327F">
              <w:rPr>
                <w:sz w:val="22"/>
              </w:rPr>
              <w:t>r</w:t>
            </w:r>
            <w:r w:rsidRPr="004C327F">
              <w:rPr>
                <w:sz w:val="22"/>
              </w:rPr>
              <w:t>esultat</w:t>
            </w:r>
            <w:r w:rsidR="00304CF0" w:rsidRPr="004C327F">
              <w:rPr>
                <w:sz w:val="22"/>
              </w:rPr>
              <w:t xml:space="preserve"> </w:t>
            </w:r>
            <w:r w:rsidRPr="004C327F">
              <w:rPr>
                <w:sz w:val="22"/>
              </w:rPr>
              <w:t>samt undertecknad när kontrollen är avslutad</w:t>
            </w:r>
            <w:r w:rsidR="003432B6" w:rsidRPr="004C327F">
              <w:rPr>
                <w:sz w:val="22"/>
              </w:rPr>
              <w:t>.</w:t>
            </w:r>
          </w:p>
        </w:tc>
        <w:tc>
          <w:tcPr>
            <w:tcW w:w="3764" w:type="dxa"/>
          </w:tcPr>
          <w:p w14:paraId="47A4389C" w14:textId="77777777" w:rsidR="00234CC9" w:rsidRPr="004C327F" w:rsidRDefault="00234CC9" w:rsidP="00987CF5">
            <w:pPr>
              <w:rPr>
                <w:sz w:val="22"/>
              </w:rPr>
            </w:pPr>
          </w:p>
        </w:tc>
        <w:tc>
          <w:tcPr>
            <w:tcW w:w="2899" w:type="dxa"/>
          </w:tcPr>
          <w:p w14:paraId="47A4389D" w14:textId="77777777" w:rsidR="00234CC9" w:rsidRPr="004C327F" w:rsidRDefault="00234CC9" w:rsidP="00987CF5">
            <w:pPr>
              <w:rPr>
                <w:sz w:val="22"/>
              </w:rPr>
            </w:pPr>
          </w:p>
        </w:tc>
      </w:tr>
      <w:tr w:rsidR="00304CF0" w:rsidRPr="00095BEF" w14:paraId="47A438A3" w14:textId="77777777" w:rsidTr="008B4B41">
        <w:trPr>
          <w:trHeight w:val="537"/>
        </w:trPr>
        <w:tc>
          <w:tcPr>
            <w:tcW w:w="2802" w:type="dxa"/>
          </w:tcPr>
          <w:p w14:paraId="47A4389F" w14:textId="77777777" w:rsidR="00304CF0" w:rsidRPr="004C327F" w:rsidRDefault="00304CF0" w:rsidP="009805FD">
            <w:pPr>
              <w:rPr>
                <w:sz w:val="22"/>
              </w:rPr>
            </w:pPr>
            <w:r w:rsidRPr="004C327F">
              <w:rPr>
                <w:sz w:val="22"/>
              </w:rPr>
              <w:t>Klimatmätning</w:t>
            </w:r>
          </w:p>
        </w:tc>
        <w:tc>
          <w:tcPr>
            <w:tcW w:w="4110" w:type="dxa"/>
          </w:tcPr>
          <w:p w14:paraId="47A438A0" w14:textId="77777777" w:rsidR="004338D8" w:rsidRPr="004C327F" w:rsidRDefault="004338D8" w:rsidP="00705C61">
            <w:pPr>
              <w:rPr>
                <w:sz w:val="22"/>
              </w:rPr>
            </w:pPr>
          </w:p>
        </w:tc>
        <w:tc>
          <w:tcPr>
            <w:tcW w:w="3764" w:type="dxa"/>
          </w:tcPr>
          <w:p w14:paraId="47A438A1" w14:textId="77777777" w:rsidR="00304CF0" w:rsidRPr="004C327F" w:rsidRDefault="00304CF0" w:rsidP="00987CF5">
            <w:pPr>
              <w:rPr>
                <w:sz w:val="22"/>
              </w:rPr>
            </w:pPr>
          </w:p>
        </w:tc>
        <w:tc>
          <w:tcPr>
            <w:tcW w:w="2899" w:type="dxa"/>
          </w:tcPr>
          <w:p w14:paraId="47A438A2" w14:textId="77777777" w:rsidR="00304CF0" w:rsidRPr="004C327F" w:rsidRDefault="00304CF0" w:rsidP="00987CF5">
            <w:pPr>
              <w:rPr>
                <w:sz w:val="22"/>
              </w:rPr>
            </w:pPr>
          </w:p>
        </w:tc>
      </w:tr>
      <w:tr w:rsidR="007611BC" w:rsidRPr="00095BEF" w14:paraId="47A438A8" w14:textId="77777777" w:rsidTr="008B4B41">
        <w:trPr>
          <w:trHeight w:val="537"/>
        </w:trPr>
        <w:tc>
          <w:tcPr>
            <w:tcW w:w="2802" w:type="dxa"/>
          </w:tcPr>
          <w:p w14:paraId="47A438A4" w14:textId="77777777" w:rsidR="003432B6" w:rsidRPr="004C327F" w:rsidRDefault="00B23503" w:rsidP="009805FD">
            <w:pPr>
              <w:rPr>
                <w:sz w:val="22"/>
              </w:rPr>
            </w:pPr>
            <w:r w:rsidRPr="004C327F">
              <w:rPr>
                <w:sz w:val="22"/>
              </w:rPr>
              <w:t>Fuktkvotsmätning i trä</w:t>
            </w:r>
          </w:p>
        </w:tc>
        <w:tc>
          <w:tcPr>
            <w:tcW w:w="4110" w:type="dxa"/>
          </w:tcPr>
          <w:p w14:paraId="47A438A5" w14:textId="77777777" w:rsidR="004338D8" w:rsidRPr="004C327F" w:rsidRDefault="004338D8" w:rsidP="00705C61">
            <w:pPr>
              <w:rPr>
                <w:sz w:val="22"/>
              </w:rPr>
            </w:pPr>
          </w:p>
        </w:tc>
        <w:tc>
          <w:tcPr>
            <w:tcW w:w="3764" w:type="dxa"/>
          </w:tcPr>
          <w:p w14:paraId="47A438A6" w14:textId="77777777" w:rsidR="00B23503" w:rsidRPr="004C327F" w:rsidRDefault="00B23503" w:rsidP="00987CF5">
            <w:pPr>
              <w:rPr>
                <w:sz w:val="22"/>
              </w:rPr>
            </w:pPr>
          </w:p>
        </w:tc>
        <w:tc>
          <w:tcPr>
            <w:tcW w:w="2899" w:type="dxa"/>
          </w:tcPr>
          <w:p w14:paraId="47A438A7" w14:textId="77777777" w:rsidR="00B23503" w:rsidRPr="004C327F" w:rsidRDefault="00B23503" w:rsidP="00987CF5">
            <w:pPr>
              <w:rPr>
                <w:sz w:val="22"/>
              </w:rPr>
            </w:pPr>
          </w:p>
        </w:tc>
      </w:tr>
      <w:tr w:rsidR="007611BC" w:rsidRPr="00095BEF" w14:paraId="47A438AD" w14:textId="77777777" w:rsidTr="008B4B41">
        <w:trPr>
          <w:trHeight w:val="537"/>
        </w:trPr>
        <w:tc>
          <w:tcPr>
            <w:tcW w:w="2802" w:type="dxa"/>
          </w:tcPr>
          <w:p w14:paraId="47A438A9" w14:textId="77777777" w:rsidR="003432B6" w:rsidRPr="004C327F" w:rsidRDefault="00B23503" w:rsidP="009805FD">
            <w:pPr>
              <w:rPr>
                <w:sz w:val="22"/>
              </w:rPr>
            </w:pPr>
            <w:r w:rsidRPr="004C327F">
              <w:rPr>
                <w:sz w:val="22"/>
              </w:rPr>
              <w:t>Fuktmätning i andra fuktkänsliga material</w:t>
            </w:r>
          </w:p>
        </w:tc>
        <w:tc>
          <w:tcPr>
            <w:tcW w:w="4110" w:type="dxa"/>
          </w:tcPr>
          <w:p w14:paraId="47A438AA" w14:textId="77777777" w:rsidR="00234CC9" w:rsidRPr="004C327F" w:rsidRDefault="00234CC9" w:rsidP="00987CF5">
            <w:pPr>
              <w:rPr>
                <w:sz w:val="22"/>
              </w:rPr>
            </w:pPr>
          </w:p>
        </w:tc>
        <w:tc>
          <w:tcPr>
            <w:tcW w:w="3764" w:type="dxa"/>
          </w:tcPr>
          <w:p w14:paraId="47A438AB" w14:textId="77777777" w:rsidR="00B23503" w:rsidRPr="004C327F" w:rsidRDefault="00B23503" w:rsidP="00987CF5">
            <w:pPr>
              <w:rPr>
                <w:sz w:val="22"/>
              </w:rPr>
            </w:pPr>
          </w:p>
        </w:tc>
        <w:tc>
          <w:tcPr>
            <w:tcW w:w="2899" w:type="dxa"/>
          </w:tcPr>
          <w:p w14:paraId="47A438AC" w14:textId="77777777" w:rsidR="00B23503" w:rsidRPr="004C327F" w:rsidRDefault="00B23503" w:rsidP="00987CF5">
            <w:pPr>
              <w:rPr>
                <w:sz w:val="22"/>
              </w:rPr>
            </w:pPr>
          </w:p>
        </w:tc>
      </w:tr>
      <w:tr w:rsidR="007611BC" w:rsidRPr="00095BEF" w14:paraId="47A438B2" w14:textId="77777777" w:rsidTr="008B4B41">
        <w:trPr>
          <w:trHeight w:val="537"/>
        </w:trPr>
        <w:tc>
          <w:tcPr>
            <w:tcW w:w="2802" w:type="dxa"/>
          </w:tcPr>
          <w:p w14:paraId="47A438AE" w14:textId="77777777" w:rsidR="003432B6" w:rsidRPr="004C327F" w:rsidRDefault="00842920" w:rsidP="009805FD">
            <w:pPr>
              <w:rPr>
                <w:sz w:val="22"/>
              </w:rPr>
            </w:pPr>
            <w:r w:rsidRPr="004C327F">
              <w:rPr>
                <w:sz w:val="22"/>
              </w:rPr>
              <w:t>Tryck och täthetskontroll rörledningar</w:t>
            </w:r>
          </w:p>
        </w:tc>
        <w:tc>
          <w:tcPr>
            <w:tcW w:w="4110" w:type="dxa"/>
          </w:tcPr>
          <w:p w14:paraId="47A438AF" w14:textId="77777777" w:rsidR="004338D8" w:rsidRPr="004C327F" w:rsidRDefault="004338D8" w:rsidP="00987CF5">
            <w:pPr>
              <w:rPr>
                <w:sz w:val="22"/>
              </w:rPr>
            </w:pPr>
          </w:p>
        </w:tc>
        <w:tc>
          <w:tcPr>
            <w:tcW w:w="3764" w:type="dxa"/>
          </w:tcPr>
          <w:p w14:paraId="47A438B0" w14:textId="77777777" w:rsidR="00B23503" w:rsidRPr="004C327F" w:rsidRDefault="00B23503" w:rsidP="00987CF5">
            <w:pPr>
              <w:rPr>
                <w:sz w:val="22"/>
              </w:rPr>
            </w:pPr>
          </w:p>
        </w:tc>
        <w:tc>
          <w:tcPr>
            <w:tcW w:w="2899" w:type="dxa"/>
          </w:tcPr>
          <w:p w14:paraId="47A438B1" w14:textId="77777777" w:rsidR="00B23503" w:rsidRPr="004C327F" w:rsidRDefault="00B23503" w:rsidP="00987CF5">
            <w:pPr>
              <w:rPr>
                <w:sz w:val="22"/>
              </w:rPr>
            </w:pPr>
          </w:p>
        </w:tc>
      </w:tr>
      <w:tr w:rsidR="00304CF0" w:rsidRPr="00095BEF" w14:paraId="47A438BE" w14:textId="77777777" w:rsidTr="008B4B41">
        <w:tc>
          <w:tcPr>
            <w:tcW w:w="2802" w:type="dxa"/>
            <w:shd w:val="clear" w:color="auto" w:fill="FFFFFF" w:themeFill="background1"/>
          </w:tcPr>
          <w:p w14:paraId="47A438BA" w14:textId="77777777" w:rsidR="00304CF0" w:rsidRPr="004C327F" w:rsidRDefault="00304CF0" w:rsidP="009805FD">
            <w:pPr>
              <w:rPr>
                <w:sz w:val="22"/>
              </w:rPr>
            </w:pPr>
            <w:r w:rsidRPr="004C327F">
              <w:rPr>
                <w:sz w:val="22"/>
              </w:rPr>
              <w:t>Luftt</w:t>
            </w:r>
            <w:r w:rsidR="007611BC" w:rsidRPr="004C327F">
              <w:rPr>
                <w:sz w:val="22"/>
              </w:rPr>
              <w:t>äthetsprovning</w:t>
            </w:r>
          </w:p>
        </w:tc>
        <w:tc>
          <w:tcPr>
            <w:tcW w:w="4110" w:type="dxa"/>
            <w:shd w:val="clear" w:color="auto" w:fill="FFFFFF" w:themeFill="background1"/>
          </w:tcPr>
          <w:p w14:paraId="47A438BB" w14:textId="3C33C430" w:rsidR="00304CF0" w:rsidRPr="004C327F" w:rsidRDefault="00EC2F31" w:rsidP="009F13CE">
            <w:pPr>
              <w:rPr>
                <w:sz w:val="22"/>
              </w:rPr>
            </w:pPr>
            <w:r w:rsidRPr="004C327F">
              <w:rPr>
                <w:sz w:val="22"/>
              </w:rPr>
              <w:t xml:space="preserve">Utför tidig täthetskontroll (provtryckning och läckagesökning) gärna i kombination med </w:t>
            </w:r>
            <w:proofErr w:type="spellStart"/>
            <w:r w:rsidRPr="004C327F">
              <w:rPr>
                <w:sz w:val="22"/>
              </w:rPr>
              <w:t>termografering</w:t>
            </w:r>
            <w:proofErr w:type="spellEnd"/>
            <w:r w:rsidR="00841042" w:rsidRPr="004C327F">
              <w:rPr>
                <w:sz w:val="22"/>
              </w:rPr>
              <w:t xml:space="preserve"> under uppvärmnings</w:t>
            </w:r>
            <w:r w:rsidR="00D432CE">
              <w:rPr>
                <w:sz w:val="22"/>
              </w:rPr>
              <w:softHyphen/>
            </w:r>
            <w:r w:rsidR="00841042" w:rsidRPr="004C327F">
              <w:rPr>
                <w:sz w:val="22"/>
              </w:rPr>
              <w:t>säsongen</w:t>
            </w:r>
            <w:r w:rsidRPr="004C327F">
              <w:rPr>
                <w:sz w:val="22"/>
              </w:rPr>
              <w:t>.</w:t>
            </w:r>
          </w:p>
        </w:tc>
        <w:tc>
          <w:tcPr>
            <w:tcW w:w="3764" w:type="dxa"/>
            <w:shd w:val="clear" w:color="auto" w:fill="FFFFFF" w:themeFill="background1"/>
          </w:tcPr>
          <w:p w14:paraId="47A438BC" w14:textId="77777777" w:rsidR="00304CF0" w:rsidRPr="004C327F" w:rsidRDefault="00304CF0" w:rsidP="00987CF5">
            <w:pPr>
              <w:rPr>
                <w:sz w:val="22"/>
              </w:rPr>
            </w:pPr>
          </w:p>
        </w:tc>
        <w:tc>
          <w:tcPr>
            <w:tcW w:w="2899" w:type="dxa"/>
            <w:shd w:val="clear" w:color="auto" w:fill="FFFFFF" w:themeFill="background1"/>
          </w:tcPr>
          <w:p w14:paraId="47A438BD" w14:textId="77777777" w:rsidR="00304CF0" w:rsidRPr="004C327F" w:rsidRDefault="00304CF0" w:rsidP="00987CF5">
            <w:pPr>
              <w:rPr>
                <w:sz w:val="22"/>
              </w:rPr>
            </w:pPr>
          </w:p>
        </w:tc>
      </w:tr>
      <w:tr w:rsidR="00304CF0" w:rsidRPr="00095BEF" w14:paraId="47A438C4" w14:textId="77777777" w:rsidTr="008B4B41">
        <w:trPr>
          <w:trHeight w:val="537"/>
        </w:trPr>
        <w:tc>
          <w:tcPr>
            <w:tcW w:w="2802" w:type="dxa"/>
          </w:tcPr>
          <w:p w14:paraId="47A438BF" w14:textId="77777777" w:rsidR="009805FD" w:rsidRPr="004C327F" w:rsidRDefault="009805FD" w:rsidP="00987CF5">
            <w:pPr>
              <w:rPr>
                <w:sz w:val="22"/>
              </w:rPr>
            </w:pPr>
            <w:r w:rsidRPr="004C327F">
              <w:rPr>
                <w:sz w:val="22"/>
              </w:rPr>
              <w:t>Täthetsprovning</w:t>
            </w:r>
          </w:p>
          <w:p w14:paraId="47A438C0" w14:textId="77777777" w:rsidR="00304CF0" w:rsidRPr="004C327F" w:rsidRDefault="00304CF0" w:rsidP="009805FD">
            <w:pPr>
              <w:rPr>
                <w:sz w:val="22"/>
              </w:rPr>
            </w:pPr>
            <w:r w:rsidRPr="004C327F">
              <w:rPr>
                <w:sz w:val="22"/>
              </w:rPr>
              <w:t>Ter</w:t>
            </w:r>
            <w:r w:rsidR="009B04F2" w:rsidRPr="004C327F">
              <w:rPr>
                <w:sz w:val="22"/>
              </w:rPr>
              <w:t>r</w:t>
            </w:r>
            <w:r w:rsidRPr="004C327F">
              <w:rPr>
                <w:sz w:val="22"/>
              </w:rPr>
              <w:t>assbjälklag/platta tak</w:t>
            </w:r>
          </w:p>
        </w:tc>
        <w:tc>
          <w:tcPr>
            <w:tcW w:w="4110" w:type="dxa"/>
          </w:tcPr>
          <w:p w14:paraId="47A438C1" w14:textId="77777777" w:rsidR="00304CF0" w:rsidRPr="004C327F" w:rsidRDefault="00304CF0" w:rsidP="00987CF5">
            <w:pPr>
              <w:rPr>
                <w:sz w:val="22"/>
              </w:rPr>
            </w:pPr>
          </w:p>
        </w:tc>
        <w:tc>
          <w:tcPr>
            <w:tcW w:w="3764" w:type="dxa"/>
          </w:tcPr>
          <w:p w14:paraId="47A438C2" w14:textId="77777777" w:rsidR="00304CF0" w:rsidRPr="004C327F" w:rsidRDefault="00304CF0" w:rsidP="00987CF5">
            <w:pPr>
              <w:rPr>
                <w:sz w:val="22"/>
              </w:rPr>
            </w:pPr>
          </w:p>
        </w:tc>
        <w:tc>
          <w:tcPr>
            <w:tcW w:w="2899" w:type="dxa"/>
          </w:tcPr>
          <w:p w14:paraId="47A438C3" w14:textId="77777777" w:rsidR="00304CF0" w:rsidRPr="004C327F" w:rsidRDefault="00304CF0" w:rsidP="00987CF5">
            <w:pPr>
              <w:rPr>
                <w:sz w:val="22"/>
              </w:rPr>
            </w:pPr>
          </w:p>
        </w:tc>
      </w:tr>
      <w:tr w:rsidR="00304CF0" w:rsidRPr="00095BEF" w14:paraId="47A438C9" w14:textId="77777777" w:rsidTr="008B4B41">
        <w:trPr>
          <w:trHeight w:val="537"/>
        </w:trPr>
        <w:tc>
          <w:tcPr>
            <w:tcW w:w="2802" w:type="dxa"/>
          </w:tcPr>
          <w:p w14:paraId="47A438C5" w14:textId="2A3C42D7" w:rsidR="00304CF0" w:rsidRPr="004C327F" w:rsidRDefault="00304CF0" w:rsidP="009805FD">
            <w:pPr>
              <w:rPr>
                <w:sz w:val="22"/>
              </w:rPr>
            </w:pPr>
            <w:r w:rsidRPr="004C327F">
              <w:rPr>
                <w:sz w:val="22"/>
              </w:rPr>
              <w:t xml:space="preserve">Kontroll </w:t>
            </w:r>
            <w:r w:rsidR="00841042" w:rsidRPr="004C327F">
              <w:rPr>
                <w:sz w:val="22"/>
              </w:rPr>
              <w:t xml:space="preserve">av </w:t>
            </w:r>
            <w:r w:rsidRPr="004C327F">
              <w:rPr>
                <w:sz w:val="22"/>
              </w:rPr>
              <w:t>tätskikt</w:t>
            </w:r>
            <w:r w:rsidR="00841042" w:rsidRPr="004C327F">
              <w:rPr>
                <w:sz w:val="22"/>
              </w:rPr>
              <w:t>, golvbrunnar, uppvik, genomföringar</w:t>
            </w:r>
            <w:r w:rsidR="00DC02A7">
              <w:rPr>
                <w:sz w:val="22"/>
              </w:rPr>
              <w:t>, klämringar</w:t>
            </w:r>
            <w:r w:rsidR="00841042" w:rsidRPr="004C327F">
              <w:rPr>
                <w:sz w:val="22"/>
              </w:rPr>
              <w:t xml:space="preserve"> </w:t>
            </w:r>
            <w:r w:rsidR="00F9392B" w:rsidRPr="004C327F">
              <w:rPr>
                <w:sz w:val="22"/>
              </w:rPr>
              <w:t>etc.</w:t>
            </w:r>
            <w:r w:rsidRPr="004C327F">
              <w:rPr>
                <w:sz w:val="22"/>
              </w:rPr>
              <w:t xml:space="preserve"> i våtrum</w:t>
            </w:r>
          </w:p>
        </w:tc>
        <w:tc>
          <w:tcPr>
            <w:tcW w:w="4110" w:type="dxa"/>
          </w:tcPr>
          <w:p w14:paraId="47A438C6" w14:textId="77777777" w:rsidR="00304CF0" w:rsidRPr="004C327F" w:rsidRDefault="00304CF0" w:rsidP="00987CF5">
            <w:pPr>
              <w:rPr>
                <w:sz w:val="22"/>
              </w:rPr>
            </w:pPr>
          </w:p>
        </w:tc>
        <w:tc>
          <w:tcPr>
            <w:tcW w:w="3764" w:type="dxa"/>
          </w:tcPr>
          <w:p w14:paraId="47A438C7" w14:textId="77777777" w:rsidR="00304CF0" w:rsidRPr="004C327F" w:rsidRDefault="00304CF0" w:rsidP="00987CF5">
            <w:pPr>
              <w:rPr>
                <w:sz w:val="22"/>
              </w:rPr>
            </w:pPr>
          </w:p>
        </w:tc>
        <w:tc>
          <w:tcPr>
            <w:tcW w:w="2899" w:type="dxa"/>
          </w:tcPr>
          <w:p w14:paraId="47A438C8" w14:textId="77777777" w:rsidR="00304CF0" w:rsidRPr="004C327F" w:rsidRDefault="00304CF0" w:rsidP="00987CF5">
            <w:pPr>
              <w:rPr>
                <w:sz w:val="22"/>
              </w:rPr>
            </w:pPr>
          </w:p>
        </w:tc>
      </w:tr>
    </w:tbl>
    <w:p w14:paraId="47A438CA" w14:textId="77777777" w:rsidR="009805FD" w:rsidRDefault="009805FD" w:rsidP="00095BEF">
      <w:pPr>
        <w:sectPr w:rsidR="009805FD" w:rsidSect="00AD6DF1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7A438CB" w14:textId="77777777" w:rsidR="005152BD" w:rsidRPr="009805FD" w:rsidRDefault="005152BD" w:rsidP="009805FD">
      <w:pPr>
        <w:pStyle w:val="Rubrik1"/>
      </w:pPr>
      <w:bookmarkStart w:id="34" w:name="_Toc502310071"/>
      <w:bookmarkStart w:id="35" w:name="_Toc12625304"/>
      <w:r w:rsidRPr="009805FD">
        <w:lastRenderedPageBreak/>
        <w:t>1</w:t>
      </w:r>
      <w:r w:rsidR="009B04F2" w:rsidRPr="009805FD">
        <w:t>2</w:t>
      </w:r>
      <w:r w:rsidRPr="009805FD">
        <w:t xml:space="preserve">. </w:t>
      </w:r>
      <w:r w:rsidR="00842920" w:rsidRPr="009805FD">
        <w:t>Underlag för f</w:t>
      </w:r>
      <w:r w:rsidRPr="009805FD">
        <w:t>uktsäkerhetsdokumentation</w:t>
      </w:r>
      <w:r w:rsidR="00842920" w:rsidRPr="009805FD">
        <w:t xml:space="preserve"> produktion</w:t>
      </w:r>
      <w:bookmarkEnd w:id="34"/>
      <w:bookmarkEnd w:id="35"/>
    </w:p>
    <w:p w14:paraId="47A438CC" w14:textId="77777777" w:rsidR="005152BD" w:rsidRPr="009805FD" w:rsidRDefault="00842920" w:rsidP="009805FD">
      <w:r w:rsidRPr="009805FD">
        <w:t>F</w:t>
      </w:r>
      <w:r w:rsidR="005152BD" w:rsidRPr="009805FD">
        <w:t xml:space="preserve">uktsäkerhetsansvarig </w:t>
      </w:r>
      <w:r w:rsidR="002B6432">
        <w:t>Montage</w:t>
      </w:r>
      <w:r w:rsidR="002A7F78">
        <w:t xml:space="preserve"> och </w:t>
      </w:r>
      <w:r w:rsidR="002A7F78" w:rsidRPr="009805FD">
        <w:t xml:space="preserve">Fuktsäkerhetsansvarig </w:t>
      </w:r>
      <w:r w:rsidR="002B6432">
        <w:t>F</w:t>
      </w:r>
      <w:r w:rsidR="002A7F78">
        <w:t>abrik</w:t>
      </w:r>
      <w:r w:rsidRPr="009805FD">
        <w:t xml:space="preserve"> ansvarar för att samla in och sammanställa </w:t>
      </w:r>
      <w:r w:rsidR="005152BD" w:rsidRPr="009805FD">
        <w:t>följande dokumentation</w:t>
      </w:r>
      <w:r w:rsidRPr="009805FD">
        <w:t xml:space="preserve"> och överlämna detta till </w:t>
      </w:r>
      <w:r w:rsidR="00BB61FC">
        <w:t>Huvudansvarig F</w:t>
      </w:r>
      <w:r w:rsidR="002A7F78">
        <w:t>uktsäkerhet</w:t>
      </w:r>
      <w:r w:rsidR="005152BD" w:rsidRPr="009805FD">
        <w:t>:</w:t>
      </w:r>
    </w:p>
    <w:p w14:paraId="47A438CD" w14:textId="77777777" w:rsidR="005152BD" w:rsidRPr="009805FD" w:rsidRDefault="005152BD" w:rsidP="009805FD"/>
    <w:p w14:paraId="47A438CE" w14:textId="77777777" w:rsidR="004D3456" w:rsidRPr="0053384D" w:rsidRDefault="004D3456" w:rsidP="004D3456">
      <w:pPr>
        <w:pStyle w:val="Liststycke"/>
        <w:numPr>
          <w:ilvl w:val="0"/>
          <w:numId w:val="4"/>
        </w:numPr>
      </w:pPr>
      <w:r>
        <w:t>Uppdaterad fuktsäkerhetsplan</w:t>
      </w:r>
      <w:r w:rsidR="00841042">
        <w:t>.</w:t>
      </w:r>
    </w:p>
    <w:p w14:paraId="47A438CF" w14:textId="77777777" w:rsidR="004D3456" w:rsidRPr="0053384D" w:rsidRDefault="004D3456" w:rsidP="004D3456">
      <w:pPr>
        <w:pStyle w:val="Liststycke"/>
        <w:numPr>
          <w:ilvl w:val="0"/>
          <w:numId w:val="4"/>
        </w:numPr>
      </w:pPr>
      <w:r w:rsidRPr="0053384D">
        <w:t>Fuktrondsprotokoll</w:t>
      </w:r>
      <w:r w:rsidR="00841042">
        <w:t>.</w:t>
      </w:r>
    </w:p>
    <w:p w14:paraId="47A438D0" w14:textId="77777777" w:rsidR="004D3456" w:rsidRPr="006448CE" w:rsidRDefault="004D3456" w:rsidP="004D3456">
      <w:pPr>
        <w:pStyle w:val="Liststycke"/>
        <w:numPr>
          <w:ilvl w:val="0"/>
          <w:numId w:val="4"/>
        </w:numPr>
      </w:pPr>
      <w:r>
        <w:t>Relevant märkning, produktgodkännande och intyg</w:t>
      </w:r>
      <w:r w:rsidRPr="0053384D">
        <w:t xml:space="preserve"> som </w:t>
      </w:r>
      <w:r>
        <w:t>är relevanta för byggnadens fuktsäkerhet</w:t>
      </w:r>
      <w:r w:rsidR="00841042">
        <w:t>.</w:t>
      </w:r>
    </w:p>
    <w:p w14:paraId="47A438D1" w14:textId="77777777" w:rsidR="004D3456" w:rsidRDefault="004D3456" w:rsidP="004D3456">
      <w:pPr>
        <w:pStyle w:val="Liststycke"/>
        <w:numPr>
          <w:ilvl w:val="0"/>
          <w:numId w:val="4"/>
        </w:numPr>
      </w:pPr>
      <w:r w:rsidRPr="0053384D">
        <w:t>Revideringar av konstruktioner, materialval och utföranden som kan påve</w:t>
      </w:r>
      <w:r>
        <w:t>rka den framtida fuktsäkerheten</w:t>
      </w:r>
      <w:r w:rsidR="00841042">
        <w:t>.</w:t>
      </w:r>
    </w:p>
    <w:p w14:paraId="47A438D2" w14:textId="77777777" w:rsidR="008A7BC9" w:rsidRPr="0053384D" w:rsidRDefault="008A7BC9" w:rsidP="004D3456">
      <w:pPr>
        <w:pStyle w:val="Liststycke"/>
        <w:numPr>
          <w:ilvl w:val="0"/>
          <w:numId w:val="4"/>
        </w:numPr>
      </w:pPr>
      <w:r>
        <w:t>Resultat från beräkningar</w:t>
      </w:r>
      <w:r w:rsidR="00841042">
        <w:t>.</w:t>
      </w:r>
    </w:p>
    <w:p w14:paraId="47A438D3" w14:textId="77777777" w:rsidR="004D3456" w:rsidRDefault="004D3456" w:rsidP="004D3456">
      <w:pPr>
        <w:pStyle w:val="Liststycke"/>
        <w:numPr>
          <w:ilvl w:val="0"/>
          <w:numId w:val="4"/>
        </w:numPr>
      </w:pPr>
      <w:r>
        <w:t>Resultat från m</w:t>
      </w:r>
      <w:r w:rsidRPr="006448CE">
        <w:t>ätning</w:t>
      </w:r>
      <w:r>
        <w:t xml:space="preserve"> och kontroller </w:t>
      </w:r>
      <w:r w:rsidRPr="006448CE">
        <w:t>enligt fukt</w:t>
      </w:r>
      <w:r>
        <w:t>säkerhetsplan</w:t>
      </w:r>
      <w:r w:rsidR="00841042">
        <w:t>.</w:t>
      </w:r>
    </w:p>
    <w:p w14:paraId="47A438D4" w14:textId="77777777" w:rsidR="004D3456" w:rsidRPr="006448CE" w:rsidRDefault="004D3456" w:rsidP="004D3456">
      <w:pPr>
        <w:pStyle w:val="Liststycke"/>
        <w:numPr>
          <w:ilvl w:val="0"/>
          <w:numId w:val="4"/>
        </w:numPr>
      </w:pPr>
      <w:r>
        <w:t>Avvikelserapporter och redovisning av utförda åtgärder</w:t>
      </w:r>
      <w:r w:rsidR="00841042">
        <w:t>.</w:t>
      </w:r>
    </w:p>
    <w:p w14:paraId="47A438D5" w14:textId="23FB69E8" w:rsidR="004D3456" w:rsidRPr="00AC0F49" w:rsidRDefault="004D3456" w:rsidP="004D3456">
      <w:pPr>
        <w:pStyle w:val="Liststycke"/>
        <w:numPr>
          <w:ilvl w:val="0"/>
          <w:numId w:val="4"/>
        </w:numPr>
      </w:pPr>
      <w:r w:rsidRPr="00AC0F49">
        <w:t xml:space="preserve">Kvalitetsdokument enligt </w:t>
      </w:r>
      <w:proofErr w:type="spellStart"/>
      <w:r w:rsidRPr="004D3456">
        <w:t>BKRs</w:t>
      </w:r>
      <w:proofErr w:type="spellEnd"/>
      <w:r w:rsidRPr="004D3456">
        <w:t xml:space="preserve"> branschregler för våtrum</w:t>
      </w:r>
      <w:r w:rsidRPr="00AC0F49">
        <w:t xml:space="preserve">, </w:t>
      </w:r>
      <w:r w:rsidRPr="004D3456">
        <w:t>MVK måleribranschens regler för våtrum</w:t>
      </w:r>
      <w:r w:rsidRPr="00AC0F49">
        <w:t>,</w:t>
      </w:r>
      <w:r w:rsidR="001C0D30">
        <w:t xml:space="preserve"> elinstallationer i våtrum,</w:t>
      </w:r>
      <w:r w:rsidRPr="00AC0F49">
        <w:t xml:space="preserve"> </w:t>
      </w:r>
      <w:proofErr w:type="spellStart"/>
      <w:r w:rsidRPr="00AC0F49">
        <w:t>GVKs</w:t>
      </w:r>
      <w:proofErr w:type="spellEnd"/>
      <w:r w:rsidRPr="00AC0F49">
        <w:t xml:space="preserve"> branschregler Säkra våtrum och intyg om säker vatteninstallation.</w:t>
      </w:r>
    </w:p>
    <w:p w14:paraId="47A438D6" w14:textId="5C2D9415" w:rsidR="004D3456" w:rsidRDefault="004D3456" w:rsidP="004D3456">
      <w:pPr>
        <w:pStyle w:val="Liststycke"/>
        <w:numPr>
          <w:ilvl w:val="0"/>
          <w:numId w:val="4"/>
        </w:numPr>
      </w:pPr>
      <w:r w:rsidRPr="0053384D">
        <w:t xml:space="preserve">Instruktioner för drift och underhåll </w:t>
      </w:r>
      <w:r>
        <w:t>relevanta för fuktsäkerheten</w:t>
      </w:r>
      <w:r w:rsidRPr="0053384D">
        <w:t xml:space="preserve"> t</w:t>
      </w:r>
      <w:r>
        <w:t xml:space="preserve"> </w:t>
      </w:r>
      <w:r w:rsidRPr="0053384D">
        <w:t>ex rensning av dagvattenbrunnar</w:t>
      </w:r>
      <w:r w:rsidR="001C0D30">
        <w:t xml:space="preserve"> samt takbrunnar och breddavlopp</w:t>
      </w:r>
      <w:r w:rsidRPr="0053384D">
        <w:t>,</w:t>
      </w:r>
      <w:r w:rsidR="00841042">
        <w:t xml:space="preserve"> kontroll av inspektionsbrunnar till dränering,</w:t>
      </w:r>
      <w:r w:rsidRPr="0053384D">
        <w:t xml:space="preserve"> ev</w:t>
      </w:r>
      <w:r w:rsidR="00841042">
        <w:t>entuella</w:t>
      </w:r>
      <w:r w:rsidRPr="0053384D">
        <w:t xml:space="preserve"> mjukfogningar som behöver översyn och underhåll mm</w:t>
      </w:r>
      <w:r w:rsidR="00841042">
        <w:t>.</w:t>
      </w:r>
    </w:p>
    <w:p w14:paraId="47A438D7" w14:textId="77777777" w:rsidR="004D3456" w:rsidRDefault="004D3456" w:rsidP="004D3456">
      <w:pPr>
        <w:pStyle w:val="Liststycke"/>
        <w:numPr>
          <w:ilvl w:val="0"/>
          <w:numId w:val="4"/>
        </w:numPr>
      </w:pPr>
      <w:r>
        <w:t>Besiktningsprotokoll och</w:t>
      </w:r>
      <w:r w:rsidRPr="0053384D">
        <w:t xml:space="preserve"> utlåtanden som rör fuktsäkerhet</w:t>
      </w:r>
      <w:r w:rsidR="00841042">
        <w:t>.</w:t>
      </w:r>
    </w:p>
    <w:p w14:paraId="47A438D8" w14:textId="77777777" w:rsidR="004D3456" w:rsidRDefault="004D3456" w:rsidP="004D3456">
      <w:pPr>
        <w:pStyle w:val="Liststycke"/>
        <w:numPr>
          <w:ilvl w:val="0"/>
          <w:numId w:val="4"/>
        </w:numPr>
      </w:pPr>
      <w:r w:rsidRPr="0053384D">
        <w:t>Övrig dokumentation (ex. foton, protoko</w:t>
      </w:r>
      <w:r>
        <w:t>ll från möten där fuktfrågor behandlats)</w:t>
      </w:r>
      <w:r w:rsidR="00841042">
        <w:t>.</w:t>
      </w:r>
    </w:p>
    <w:p w14:paraId="47A438D9" w14:textId="77777777" w:rsidR="004D3456" w:rsidRPr="009805FD" w:rsidRDefault="004D3456" w:rsidP="004D3456">
      <w:pPr>
        <w:pStyle w:val="Liststycke"/>
      </w:pPr>
    </w:p>
    <w:p w14:paraId="47A438DA" w14:textId="77777777" w:rsidR="005152BD" w:rsidRPr="009805FD" w:rsidRDefault="005152BD" w:rsidP="009805FD"/>
    <w:sectPr w:rsidR="005152BD" w:rsidRPr="009805FD" w:rsidSect="009805FD">
      <w:headerReference w:type="default" r:id="rId16"/>
      <w:footerReference w:type="default" r:id="rId1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B60BD" w14:textId="77777777" w:rsidR="00A00348" w:rsidRDefault="00A00348">
      <w:r>
        <w:separator/>
      </w:r>
    </w:p>
  </w:endnote>
  <w:endnote w:type="continuationSeparator" w:id="0">
    <w:p w14:paraId="38F4679C" w14:textId="77777777" w:rsidR="00A00348" w:rsidRDefault="00A0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260432"/>
      <w:docPartObj>
        <w:docPartGallery w:val="Page Numbers (Bottom of Page)"/>
        <w:docPartUnique/>
      </w:docPartObj>
    </w:sdtPr>
    <w:sdtEndPr/>
    <w:sdtContent>
      <w:p w14:paraId="33FD7B6B" w14:textId="4E186BE5" w:rsidR="005D5F1A" w:rsidRDefault="005D5F1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386">
          <w:rPr>
            <w:noProof/>
          </w:rPr>
          <w:t>4</w:t>
        </w:r>
        <w:r>
          <w:fldChar w:fldCharType="end"/>
        </w:r>
      </w:p>
    </w:sdtContent>
  </w:sdt>
  <w:p w14:paraId="0EBFD063" w14:textId="77777777" w:rsidR="005D5F1A" w:rsidRPr="00E443D9" w:rsidRDefault="005D5F1A" w:rsidP="005D5F1A">
    <w:pPr>
      <w:pStyle w:val="Sidfot"/>
      <w:rPr>
        <w:sz w:val="20"/>
        <w:szCs w:val="20"/>
      </w:rPr>
    </w:pPr>
    <w:r>
      <w:rPr>
        <w:sz w:val="20"/>
        <w:szCs w:val="20"/>
      </w:rPr>
      <w:t xml:space="preserve">Fuktsäkerhetsplan- </w:t>
    </w:r>
    <w:proofErr w:type="spellStart"/>
    <w:r>
      <w:rPr>
        <w:sz w:val="20"/>
        <w:szCs w:val="20"/>
      </w:rPr>
      <w:t>ByggaF</w:t>
    </w:r>
    <w:proofErr w:type="spellEnd"/>
    <w:r>
      <w:rPr>
        <w:sz w:val="20"/>
        <w:szCs w:val="20"/>
      </w:rPr>
      <w:t>-PST</w:t>
    </w:r>
  </w:p>
  <w:p w14:paraId="47A438F8" w14:textId="35C77A54" w:rsidR="00DB1C02" w:rsidRPr="005D5F1A" w:rsidRDefault="005D5F1A" w:rsidP="005D5F1A">
    <w:pPr>
      <w:pStyle w:val="Sidfot"/>
      <w:rPr>
        <w:sz w:val="20"/>
        <w:szCs w:val="20"/>
      </w:rPr>
    </w:pPr>
    <w:r>
      <w:rPr>
        <w:sz w:val="20"/>
        <w:szCs w:val="20"/>
      </w:rPr>
      <w:t>Version 2018-01-01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411154"/>
      <w:docPartObj>
        <w:docPartGallery w:val="Page Numbers (Bottom of Page)"/>
        <w:docPartUnique/>
      </w:docPartObj>
    </w:sdtPr>
    <w:sdtEndPr/>
    <w:sdtContent>
      <w:p w14:paraId="6D2DF859" w14:textId="5F32842E" w:rsidR="005D5F1A" w:rsidRDefault="005D5F1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386">
          <w:rPr>
            <w:noProof/>
          </w:rPr>
          <w:t>15</w:t>
        </w:r>
        <w:r>
          <w:fldChar w:fldCharType="end"/>
        </w:r>
      </w:p>
    </w:sdtContent>
  </w:sdt>
  <w:p w14:paraId="34467A1A" w14:textId="4C57C9B2" w:rsidR="005D5F1A" w:rsidRPr="00E443D9" w:rsidRDefault="005D5F1A" w:rsidP="005D5F1A">
    <w:pPr>
      <w:pStyle w:val="Sidfot"/>
      <w:rPr>
        <w:sz w:val="20"/>
        <w:szCs w:val="20"/>
      </w:rPr>
    </w:pPr>
    <w:r>
      <w:rPr>
        <w:sz w:val="20"/>
        <w:szCs w:val="20"/>
      </w:rPr>
      <w:t xml:space="preserve">Fuktsäkerhetsplan- </w:t>
    </w:r>
    <w:proofErr w:type="spellStart"/>
    <w:r>
      <w:rPr>
        <w:sz w:val="20"/>
        <w:szCs w:val="20"/>
      </w:rPr>
      <w:t>ByggaF</w:t>
    </w:r>
    <w:proofErr w:type="spellEnd"/>
    <w:r>
      <w:rPr>
        <w:sz w:val="20"/>
        <w:szCs w:val="20"/>
      </w:rPr>
      <w:t>-PST</w:t>
    </w:r>
  </w:p>
  <w:p w14:paraId="47A43903" w14:textId="020D8495" w:rsidR="00DB1C02" w:rsidRPr="005D5F1A" w:rsidRDefault="005D5F1A" w:rsidP="005D5F1A">
    <w:pPr>
      <w:pStyle w:val="Sidfot"/>
      <w:rPr>
        <w:sz w:val="20"/>
        <w:szCs w:val="20"/>
      </w:rPr>
    </w:pPr>
    <w:r>
      <w:rPr>
        <w:sz w:val="20"/>
        <w:szCs w:val="20"/>
      </w:rPr>
      <w:t>Version 2018-01-01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1C8FE" w14:textId="77777777" w:rsidR="00A00348" w:rsidRDefault="00A00348">
      <w:r>
        <w:separator/>
      </w:r>
    </w:p>
  </w:footnote>
  <w:footnote w:type="continuationSeparator" w:id="0">
    <w:p w14:paraId="6C5D718B" w14:textId="77777777" w:rsidR="00A00348" w:rsidRDefault="00A0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35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466"/>
      <w:gridCol w:w="3134"/>
    </w:tblGrid>
    <w:tr w:rsidR="00DB1C02" w14:paraId="47A438F5" w14:textId="77777777" w:rsidTr="003E5E0C">
      <w:trPr>
        <w:trHeight w:val="1360"/>
      </w:trPr>
      <w:tc>
        <w:tcPr>
          <w:tcW w:w="1951" w:type="dxa"/>
        </w:tcPr>
        <w:p w14:paraId="47A438EE" w14:textId="77777777" w:rsidR="00DB1C02" w:rsidRDefault="003D1386" w:rsidP="00DA03DB">
          <w:pPr>
            <w:pStyle w:val="Sidhuvud"/>
          </w:pPr>
          <w:sdt>
            <w:sdtPr>
              <w:id w:val="-169717681"/>
              <w:showingPlcHdr/>
              <w:picture/>
            </w:sdtPr>
            <w:sdtEndPr/>
            <w:sdtContent>
              <w:r w:rsidR="00DB1C02">
                <w:rPr>
                  <w:noProof/>
                  <w:lang w:eastAsia="sv-SE"/>
                </w:rPr>
                <w:drawing>
                  <wp:inline distT="0" distB="0" distL="0" distR="0" wp14:anchorId="47A43908" wp14:editId="47A43909">
                    <wp:extent cx="864158" cy="864158"/>
                    <wp:effectExtent l="0" t="0" r="0" b="0"/>
                    <wp:docPr id="2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4275" cy="86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8466" w:type="dxa"/>
        </w:tcPr>
        <w:p w14:paraId="47A438EF" w14:textId="4A04C42D" w:rsidR="00DB1C02" w:rsidRDefault="00ED3773" w:rsidP="00DA03DB">
          <w:pPr>
            <w:pStyle w:val="Sidhuvud"/>
          </w:pPr>
          <w:r>
            <w:t>Projektnamn/</w:t>
          </w:r>
          <w:r w:rsidR="00DB1C02">
            <w:t>nummer:</w:t>
          </w:r>
        </w:p>
        <w:p w14:paraId="47A438F0" w14:textId="77777777" w:rsidR="00DB1C02" w:rsidRDefault="00DB1C02" w:rsidP="00DA03DB">
          <w:pPr>
            <w:pStyle w:val="Sidhuvud"/>
          </w:pPr>
          <w:r w:rsidRPr="00DA03DB">
            <w:t>Upprättat av</w:t>
          </w:r>
          <w:r>
            <w:t>:</w:t>
          </w:r>
        </w:p>
        <w:p w14:paraId="47A438F1" w14:textId="77777777" w:rsidR="00DB1C02" w:rsidRDefault="00DB1C02" w:rsidP="00DA03DB">
          <w:pPr>
            <w:pStyle w:val="Sidhuvud"/>
          </w:pPr>
          <w:r w:rsidRPr="00DA03DB">
            <w:t>Godkänt av</w:t>
          </w:r>
          <w:r>
            <w:t>:</w:t>
          </w:r>
        </w:p>
        <w:p w14:paraId="47A438F2" w14:textId="77777777" w:rsidR="00DB1C02" w:rsidRDefault="00DB1C02" w:rsidP="00DA03DB">
          <w:pPr>
            <w:pStyle w:val="Sidhuvud"/>
          </w:pPr>
          <w:r w:rsidRPr="00DA03DB">
            <w:t>Senast uppdaterat</w:t>
          </w:r>
          <w:r>
            <w:t>:</w:t>
          </w:r>
        </w:p>
        <w:p w14:paraId="47A438F3" w14:textId="635DF6DF" w:rsidR="00DB1C02" w:rsidRDefault="00DB1C02" w:rsidP="00DA03DB">
          <w:pPr>
            <w:pStyle w:val="Sidhuvud"/>
          </w:pPr>
          <w:r w:rsidRPr="00DA03DB">
            <w:t>Dokumentstatus</w:t>
          </w:r>
          <w:r>
            <w:t>:</w:t>
          </w:r>
        </w:p>
      </w:tc>
      <w:tc>
        <w:tcPr>
          <w:tcW w:w="3134" w:type="dxa"/>
        </w:tcPr>
        <w:p w14:paraId="47A438F4" w14:textId="77777777" w:rsidR="00DB1C02" w:rsidRDefault="00DB1C02" w:rsidP="00DA03DB">
          <w:pPr>
            <w:pStyle w:val="Sidhuvud"/>
            <w:jc w:val="right"/>
          </w:pPr>
        </w:p>
      </w:tc>
    </w:tr>
  </w:tbl>
  <w:p w14:paraId="47A438F6" w14:textId="77777777" w:rsidR="00DB1C02" w:rsidRPr="00D11254" w:rsidRDefault="00DB1C02">
    <w:pPr>
      <w:pStyle w:val="Sidhuvud"/>
    </w:pPr>
  </w:p>
  <w:p w14:paraId="47A438F7" w14:textId="77777777" w:rsidR="00DB1C02" w:rsidRDefault="00DB1C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6"/>
      <w:gridCol w:w="5450"/>
      <w:gridCol w:w="2268"/>
    </w:tblGrid>
    <w:tr w:rsidR="00DB1C02" w14:paraId="47A43900" w14:textId="77777777" w:rsidTr="009805FD">
      <w:trPr>
        <w:trHeight w:val="1360"/>
      </w:trPr>
      <w:tc>
        <w:tcPr>
          <w:tcW w:w="1746" w:type="dxa"/>
        </w:tcPr>
        <w:p w14:paraId="47A438F9" w14:textId="77777777" w:rsidR="00DB1C02" w:rsidRDefault="003D1386" w:rsidP="00DA03DB">
          <w:pPr>
            <w:pStyle w:val="Sidhuvud"/>
          </w:pPr>
          <w:sdt>
            <w:sdtPr>
              <w:id w:val="2107851074"/>
              <w:showingPlcHdr/>
              <w:picture/>
            </w:sdtPr>
            <w:sdtEndPr/>
            <w:sdtContent>
              <w:r w:rsidR="00DB1C02">
                <w:rPr>
                  <w:noProof/>
                  <w:lang w:eastAsia="sv-SE"/>
                </w:rPr>
                <w:drawing>
                  <wp:inline distT="0" distB="0" distL="0" distR="0" wp14:anchorId="47A4390C" wp14:editId="47A4390D">
                    <wp:extent cx="864158" cy="864158"/>
                    <wp:effectExtent l="0" t="0" r="0" b="0"/>
                    <wp:docPr id="7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4275" cy="86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450" w:type="dxa"/>
        </w:tcPr>
        <w:p w14:paraId="47A438FA" w14:textId="1D9D9C43" w:rsidR="00DB1C02" w:rsidRDefault="00DB1C02" w:rsidP="00DA03DB">
          <w:pPr>
            <w:pStyle w:val="Sidhuvud"/>
          </w:pPr>
          <w:r>
            <w:t>Projektnamn/ nummer:</w:t>
          </w:r>
        </w:p>
        <w:p w14:paraId="47A438FB" w14:textId="77777777" w:rsidR="00DB1C02" w:rsidRDefault="00DB1C02" w:rsidP="00DA03DB">
          <w:pPr>
            <w:pStyle w:val="Sidhuvud"/>
          </w:pPr>
          <w:r w:rsidRPr="00DA03DB">
            <w:t>Upprättat av</w:t>
          </w:r>
          <w:r>
            <w:t>:</w:t>
          </w:r>
        </w:p>
        <w:p w14:paraId="47A438FC" w14:textId="77777777" w:rsidR="00DB1C02" w:rsidRDefault="00DB1C02" w:rsidP="00DA03DB">
          <w:pPr>
            <w:pStyle w:val="Sidhuvud"/>
          </w:pPr>
          <w:r w:rsidRPr="00DA03DB">
            <w:t>Godkänt av</w:t>
          </w:r>
          <w:r>
            <w:t>:</w:t>
          </w:r>
        </w:p>
        <w:p w14:paraId="47A438FD" w14:textId="77777777" w:rsidR="00DB1C02" w:rsidRDefault="00DB1C02" w:rsidP="00DA03DB">
          <w:pPr>
            <w:pStyle w:val="Sidhuvud"/>
          </w:pPr>
          <w:r w:rsidRPr="00DA03DB">
            <w:t>Senast uppdaterat</w:t>
          </w:r>
          <w:r>
            <w:t>:</w:t>
          </w:r>
        </w:p>
        <w:p w14:paraId="47A438FE" w14:textId="59E4650E" w:rsidR="00DB1C02" w:rsidRDefault="00DB1C02" w:rsidP="00DA03DB">
          <w:pPr>
            <w:pStyle w:val="Sidhuvud"/>
          </w:pPr>
          <w:r w:rsidRPr="00DA03DB">
            <w:t>Dokumentstatus</w:t>
          </w:r>
          <w:r>
            <w:t>:</w:t>
          </w:r>
        </w:p>
      </w:tc>
      <w:tc>
        <w:tcPr>
          <w:tcW w:w="2268" w:type="dxa"/>
        </w:tcPr>
        <w:p w14:paraId="47A438FF" w14:textId="089B1F1A" w:rsidR="00DB1C02" w:rsidRDefault="00DB1C02" w:rsidP="00DA03DB">
          <w:pPr>
            <w:pStyle w:val="Sidhuvud"/>
            <w:jc w:val="right"/>
          </w:pPr>
        </w:p>
      </w:tc>
    </w:tr>
  </w:tbl>
  <w:p w14:paraId="47A43901" w14:textId="77777777" w:rsidR="00DB1C02" w:rsidRPr="00D11254" w:rsidRDefault="00DB1C02">
    <w:pPr>
      <w:pStyle w:val="Sidhuvud"/>
    </w:pPr>
  </w:p>
  <w:p w14:paraId="47A43902" w14:textId="77777777" w:rsidR="00DB1C02" w:rsidRDefault="00DB1C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B1B73"/>
    <w:multiLevelType w:val="hybridMultilevel"/>
    <w:tmpl w:val="6BD41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F14DE"/>
    <w:multiLevelType w:val="hybridMultilevel"/>
    <w:tmpl w:val="5AC0DD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279D"/>
    <w:multiLevelType w:val="hybridMultilevel"/>
    <w:tmpl w:val="1708F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30FF3"/>
    <w:multiLevelType w:val="hybridMultilevel"/>
    <w:tmpl w:val="778CA4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3A42"/>
    <w:multiLevelType w:val="hybridMultilevel"/>
    <w:tmpl w:val="90826E2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AC"/>
    <w:rsid w:val="00002D84"/>
    <w:rsid w:val="000123E9"/>
    <w:rsid w:val="000139C0"/>
    <w:rsid w:val="000202F0"/>
    <w:rsid w:val="000257C1"/>
    <w:rsid w:val="0004342F"/>
    <w:rsid w:val="000529FA"/>
    <w:rsid w:val="000630BA"/>
    <w:rsid w:val="0007176B"/>
    <w:rsid w:val="00081E63"/>
    <w:rsid w:val="00083294"/>
    <w:rsid w:val="00095853"/>
    <w:rsid w:val="00095BEF"/>
    <w:rsid w:val="000E7388"/>
    <w:rsid w:val="00100BD6"/>
    <w:rsid w:val="00135043"/>
    <w:rsid w:val="00163C59"/>
    <w:rsid w:val="00165D47"/>
    <w:rsid w:val="00170BCC"/>
    <w:rsid w:val="00177685"/>
    <w:rsid w:val="0018004F"/>
    <w:rsid w:val="001820CC"/>
    <w:rsid w:val="001925D0"/>
    <w:rsid w:val="001B22DE"/>
    <w:rsid w:val="001C0D30"/>
    <w:rsid w:val="001C30AE"/>
    <w:rsid w:val="001C4D7F"/>
    <w:rsid w:val="001C5D43"/>
    <w:rsid w:val="001D086C"/>
    <w:rsid w:val="001D6C0C"/>
    <w:rsid w:val="001F0813"/>
    <w:rsid w:val="001F1248"/>
    <w:rsid w:val="001F2A73"/>
    <w:rsid w:val="00220212"/>
    <w:rsid w:val="00222268"/>
    <w:rsid w:val="00234CC9"/>
    <w:rsid w:val="00243985"/>
    <w:rsid w:val="00260983"/>
    <w:rsid w:val="00274290"/>
    <w:rsid w:val="00274C4E"/>
    <w:rsid w:val="002768AF"/>
    <w:rsid w:val="00277B96"/>
    <w:rsid w:val="00287AB0"/>
    <w:rsid w:val="002962D3"/>
    <w:rsid w:val="002A7F78"/>
    <w:rsid w:val="002B6432"/>
    <w:rsid w:val="002B6F36"/>
    <w:rsid w:val="002D3B6C"/>
    <w:rsid w:val="002E2D1D"/>
    <w:rsid w:val="002E30BD"/>
    <w:rsid w:val="002E3428"/>
    <w:rsid w:val="00304CF0"/>
    <w:rsid w:val="0030549B"/>
    <w:rsid w:val="00317CB0"/>
    <w:rsid w:val="003263B2"/>
    <w:rsid w:val="00333B28"/>
    <w:rsid w:val="00334D18"/>
    <w:rsid w:val="00341BFB"/>
    <w:rsid w:val="003432B6"/>
    <w:rsid w:val="00376EE9"/>
    <w:rsid w:val="00397A50"/>
    <w:rsid w:val="003A1C17"/>
    <w:rsid w:val="003B30A5"/>
    <w:rsid w:val="003C3057"/>
    <w:rsid w:val="003C6970"/>
    <w:rsid w:val="003D1386"/>
    <w:rsid w:val="003E5E0C"/>
    <w:rsid w:val="003F38AD"/>
    <w:rsid w:val="003F4950"/>
    <w:rsid w:val="004170E2"/>
    <w:rsid w:val="00420205"/>
    <w:rsid w:val="004338D8"/>
    <w:rsid w:val="004470A0"/>
    <w:rsid w:val="00452968"/>
    <w:rsid w:val="004608CD"/>
    <w:rsid w:val="00470BA9"/>
    <w:rsid w:val="00482264"/>
    <w:rsid w:val="00484B7A"/>
    <w:rsid w:val="00493985"/>
    <w:rsid w:val="00495200"/>
    <w:rsid w:val="004A35EF"/>
    <w:rsid w:val="004C327F"/>
    <w:rsid w:val="004C5032"/>
    <w:rsid w:val="004C611E"/>
    <w:rsid w:val="004D1920"/>
    <w:rsid w:val="004D3456"/>
    <w:rsid w:val="004D5051"/>
    <w:rsid w:val="004E1537"/>
    <w:rsid w:val="004E7D4A"/>
    <w:rsid w:val="00513833"/>
    <w:rsid w:val="005152BD"/>
    <w:rsid w:val="0053304C"/>
    <w:rsid w:val="00542675"/>
    <w:rsid w:val="005517D7"/>
    <w:rsid w:val="00572874"/>
    <w:rsid w:val="0057512D"/>
    <w:rsid w:val="005828D9"/>
    <w:rsid w:val="005979AE"/>
    <w:rsid w:val="005A560C"/>
    <w:rsid w:val="005D5F1A"/>
    <w:rsid w:val="005E1576"/>
    <w:rsid w:val="005F1B60"/>
    <w:rsid w:val="005F334B"/>
    <w:rsid w:val="006006AB"/>
    <w:rsid w:val="00604848"/>
    <w:rsid w:val="0060704D"/>
    <w:rsid w:val="0061189C"/>
    <w:rsid w:val="006226DE"/>
    <w:rsid w:val="00630BA6"/>
    <w:rsid w:val="00637284"/>
    <w:rsid w:val="006616A0"/>
    <w:rsid w:val="006702F1"/>
    <w:rsid w:val="0067382A"/>
    <w:rsid w:val="00697AD6"/>
    <w:rsid w:val="006A1FD7"/>
    <w:rsid w:val="006B1563"/>
    <w:rsid w:val="006B3C1C"/>
    <w:rsid w:val="006C59E0"/>
    <w:rsid w:val="006D16F7"/>
    <w:rsid w:val="006D1BCF"/>
    <w:rsid w:val="006E4FD9"/>
    <w:rsid w:val="00705C61"/>
    <w:rsid w:val="00717D7F"/>
    <w:rsid w:val="00734A54"/>
    <w:rsid w:val="00734EE7"/>
    <w:rsid w:val="007451AF"/>
    <w:rsid w:val="007517F9"/>
    <w:rsid w:val="007535A4"/>
    <w:rsid w:val="00760E9F"/>
    <w:rsid w:val="007611BC"/>
    <w:rsid w:val="00765481"/>
    <w:rsid w:val="0077423A"/>
    <w:rsid w:val="007A2CEA"/>
    <w:rsid w:val="007B3491"/>
    <w:rsid w:val="007C4BCA"/>
    <w:rsid w:val="007D48BD"/>
    <w:rsid w:val="007D7A59"/>
    <w:rsid w:val="007E2DDA"/>
    <w:rsid w:val="007E565B"/>
    <w:rsid w:val="007E5DAC"/>
    <w:rsid w:val="008130D9"/>
    <w:rsid w:val="00826099"/>
    <w:rsid w:val="00834362"/>
    <w:rsid w:val="00837EF2"/>
    <w:rsid w:val="00841042"/>
    <w:rsid w:val="00842920"/>
    <w:rsid w:val="008435D1"/>
    <w:rsid w:val="008603FE"/>
    <w:rsid w:val="00876247"/>
    <w:rsid w:val="00877547"/>
    <w:rsid w:val="00880666"/>
    <w:rsid w:val="0088482E"/>
    <w:rsid w:val="008A373A"/>
    <w:rsid w:val="008A7BC9"/>
    <w:rsid w:val="008B3F5A"/>
    <w:rsid w:val="008B4B41"/>
    <w:rsid w:val="008B7E69"/>
    <w:rsid w:val="008E034C"/>
    <w:rsid w:val="008E4138"/>
    <w:rsid w:val="008F716D"/>
    <w:rsid w:val="009528AD"/>
    <w:rsid w:val="00954AD6"/>
    <w:rsid w:val="00960C1F"/>
    <w:rsid w:val="009618AC"/>
    <w:rsid w:val="00964DC2"/>
    <w:rsid w:val="0096517C"/>
    <w:rsid w:val="00970F7B"/>
    <w:rsid w:val="009721F3"/>
    <w:rsid w:val="00976140"/>
    <w:rsid w:val="0097649F"/>
    <w:rsid w:val="00980378"/>
    <w:rsid w:val="009805FD"/>
    <w:rsid w:val="00984537"/>
    <w:rsid w:val="00987CF5"/>
    <w:rsid w:val="00995FCD"/>
    <w:rsid w:val="009A016C"/>
    <w:rsid w:val="009B04F2"/>
    <w:rsid w:val="009B4097"/>
    <w:rsid w:val="009D41DF"/>
    <w:rsid w:val="009E785F"/>
    <w:rsid w:val="009F13CE"/>
    <w:rsid w:val="00A00348"/>
    <w:rsid w:val="00A00912"/>
    <w:rsid w:val="00A10897"/>
    <w:rsid w:val="00A22A75"/>
    <w:rsid w:val="00A26A99"/>
    <w:rsid w:val="00A35035"/>
    <w:rsid w:val="00A36DAB"/>
    <w:rsid w:val="00A40E50"/>
    <w:rsid w:val="00A77A27"/>
    <w:rsid w:val="00A80B6C"/>
    <w:rsid w:val="00A81E20"/>
    <w:rsid w:val="00A869C3"/>
    <w:rsid w:val="00A94B66"/>
    <w:rsid w:val="00A9709C"/>
    <w:rsid w:val="00AA34B2"/>
    <w:rsid w:val="00AA3D83"/>
    <w:rsid w:val="00AB606B"/>
    <w:rsid w:val="00AD17EF"/>
    <w:rsid w:val="00AD6DF1"/>
    <w:rsid w:val="00AE31BE"/>
    <w:rsid w:val="00AE4CA2"/>
    <w:rsid w:val="00B047C3"/>
    <w:rsid w:val="00B07B12"/>
    <w:rsid w:val="00B23503"/>
    <w:rsid w:val="00B60C85"/>
    <w:rsid w:val="00B819C7"/>
    <w:rsid w:val="00B9209D"/>
    <w:rsid w:val="00BA5219"/>
    <w:rsid w:val="00BB61FC"/>
    <w:rsid w:val="00BD31C3"/>
    <w:rsid w:val="00BF75F4"/>
    <w:rsid w:val="00C2285E"/>
    <w:rsid w:val="00C477ED"/>
    <w:rsid w:val="00C54D55"/>
    <w:rsid w:val="00C60C24"/>
    <w:rsid w:val="00C7611E"/>
    <w:rsid w:val="00C93040"/>
    <w:rsid w:val="00CA4476"/>
    <w:rsid w:val="00CB4006"/>
    <w:rsid w:val="00CB4CF8"/>
    <w:rsid w:val="00CB6B02"/>
    <w:rsid w:val="00CD3AAE"/>
    <w:rsid w:val="00CE1BB5"/>
    <w:rsid w:val="00D11254"/>
    <w:rsid w:val="00D15515"/>
    <w:rsid w:val="00D267D4"/>
    <w:rsid w:val="00D31972"/>
    <w:rsid w:val="00D41A1B"/>
    <w:rsid w:val="00D432CE"/>
    <w:rsid w:val="00D5435E"/>
    <w:rsid w:val="00D8281B"/>
    <w:rsid w:val="00D856BB"/>
    <w:rsid w:val="00D969F2"/>
    <w:rsid w:val="00DA03DB"/>
    <w:rsid w:val="00DA0F5A"/>
    <w:rsid w:val="00DB1C02"/>
    <w:rsid w:val="00DB77FF"/>
    <w:rsid w:val="00DC02A7"/>
    <w:rsid w:val="00DC11B9"/>
    <w:rsid w:val="00DE0F0F"/>
    <w:rsid w:val="00DE1DA9"/>
    <w:rsid w:val="00DE52C6"/>
    <w:rsid w:val="00DF49E6"/>
    <w:rsid w:val="00DF4AD5"/>
    <w:rsid w:val="00DF728B"/>
    <w:rsid w:val="00E124C3"/>
    <w:rsid w:val="00E14A7E"/>
    <w:rsid w:val="00E15D3A"/>
    <w:rsid w:val="00E16CE2"/>
    <w:rsid w:val="00E25376"/>
    <w:rsid w:val="00E5105E"/>
    <w:rsid w:val="00E52192"/>
    <w:rsid w:val="00E54620"/>
    <w:rsid w:val="00E547A0"/>
    <w:rsid w:val="00E77274"/>
    <w:rsid w:val="00E81879"/>
    <w:rsid w:val="00E85EA3"/>
    <w:rsid w:val="00E904D0"/>
    <w:rsid w:val="00E93E72"/>
    <w:rsid w:val="00EA54C1"/>
    <w:rsid w:val="00EB0A93"/>
    <w:rsid w:val="00EB18A6"/>
    <w:rsid w:val="00EB2299"/>
    <w:rsid w:val="00EC2F31"/>
    <w:rsid w:val="00EC6CFD"/>
    <w:rsid w:val="00ED3773"/>
    <w:rsid w:val="00EE322B"/>
    <w:rsid w:val="00F077E1"/>
    <w:rsid w:val="00F21CFB"/>
    <w:rsid w:val="00F263F9"/>
    <w:rsid w:val="00F33DED"/>
    <w:rsid w:val="00F3444D"/>
    <w:rsid w:val="00F3631A"/>
    <w:rsid w:val="00F4124C"/>
    <w:rsid w:val="00F431DA"/>
    <w:rsid w:val="00F6193D"/>
    <w:rsid w:val="00F855C2"/>
    <w:rsid w:val="00F86A72"/>
    <w:rsid w:val="00F9392B"/>
    <w:rsid w:val="00F960C7"/>
    <w:rsid w:val="00FB1265"/>
    <w:rsid w:val="00FC149A"/>
    <w:rsid w:val="00FC5AF8"/>
    <w:rsid w:val="00FC7EB2"/>
    <w:rsid w:val="00FE295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7A436E5"/>
  <w15:docId w15:val="{5F496017-F7BB-4F27-87A6-8EE2B86B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C17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260983"/>
    <w:pPr>
      <w:keepNext/>
      <w:spacing w:after="240"/>
      <w:outlineLvl w:val="0"/>
    </w:pPr>
    <w:rPr>
      <w:rFonts w:cs="Arial"/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C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6006AB"/>
    <w:rPr>
      <w:rFonts w:cs="Times New Roman"/>
      <w:color w:val="0000FF"/>
      <w:u w:val="single"/>
    </w:rPr>
  </w:style>
  <w:style w:type="character" w:styleId="AnvndHyperlnk">
    <w:name w:val="FollowedHyperlink"/>
    <w:rsid w:val="006006AB"/>
    <w:rPr>
      <w:color w:val="800080"/>
      <w:u w:val="single"/>
    </w:rPr>
  </w:style>
  <w:style w:type="paragraph" w:styleId="Sidhuvud">
    <w:name w:val="header"/>
    <w:basedOn w:val="Normal"/>
    <w:rsid w:val="00D11254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D11254"/>
    <w:pPr>
      <w:tabs>
        <w:tab w:val="center" w:pos="4703"/>
        <w:tab w:val="right" w:pos="9406"/>
      </w:tabs>
    </w:pPr>
  </w:style>
  <w:style w:type="paragraph" w:styleId="Innehll1">
    <w:name w:val="toc 1"/>
    <w:basedOn w:val="Normal"/>
    <w:next w:val="Normal"/>
    <w:autoRedefine/>
    <w:uiPriority w:val="39"/>
    <w:rsid w:val="006B3C1C"/>
  </w:style>
  <w:style w:type="character" w:customStyle="1" w:styleId="SidfotChar">
    <w:name w:val="Sidfot Char"/>
    <w:link w:val="Sidfot"/>
    <w:uiPriority w:val="99"/>
    <w:rsid w:val="00170BCC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2609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0983"/>
    <w:rPr>
      <w:rFonts w:ascii="Tahoma" w:hAnsi="Tahoma" w:cs="Tahoma"/>
      <w:sz w:val="16"/>
      <w:szCs w:val="16"/>
      <w:lang w:val="en-US" w:eastAsia="en-US"/>
    </w:rPr>
  </w:style>
  <w:style w:type="paragraph" w:styleId="Rubrik">
    <w:name w:val="Title"/>
    <w:basedOn w:val="Normal"/>
    <w:next w:val="Normal"/>
    <w:link w:val="RubrikChar"/>
    <w:qFormat/>
    <w:rsid w:val="00260983"/>
    <w:pPr>
      <w:spacing w:after="240"/>
      <w:contextualSpacing/>
    </w:pPr>
    <w:rPr>
      <w:rFonts w:eastAsiaTheme="majorEastAsia" w:cstheme="majorBidi"/>
      <w:b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260983"/>
    <w:rPr>
      <w:rFonts w:eastAsiaTheme="majorEastAsia" w:cstheme="majorBidi"/>
      <w:b/>
      <w:sz w:val="52"/>
      <w:szCs w:val="52"/>
      <w:lang w:eastAsia="en-US"/>
    </w:rPr>
  </w:style>
  <w:style w:type="table" w:customStyle="1" w:styleId="TabellByggaF">
    <w:name w:val="Tabell ByggaF"/>
    <w:basedOn w:val="Normaltabell"/>
    <w:rsid w:val="003C6970"/>
    <w:rPr>
      <w:rFonts w:asciiTheme="minorHAnsi" w:hAnsiTheme="minorHAnsi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  <w:tblStylePr w:type="firstRow">
      <w:pPr>
        <w:jc w:val="left"/>
      </w:pPr>
      <w:tblPr/>
      <w:tcPr>
        <w:tc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cBorders>
        <w:shd w:val="clear" w:color="auto" w:fill="C6D9F1" w:themeFill="text2" w:themeFillTint="33"/>
        <w:vAlign w:val="center"/>
      </w:tcPr>
    </w:tblStylePr>
  </w:style>
  <w:style w:type="paragraph" w:styleId="Liststycke">
    <w:name w:val="List Paragraph"/>
    <w:basedOn w:val="Normal"/>
    <w:uiPriority w:val="34"/>
    <w:qFormat/>
    <w:rsid w:val="009805FD"/>
    <w:pPr>
      <w:ind w:left="720"/>
      <w:contextualSpacing/>
    </w:pPr>
  </w:style>
  <w:style w:type="paragraph" w:customStyle="1" w:styleId="Vgledning">
    <w:name w:val="Vägledning"/>
    <w:basedOn w:val="Normal"/>
    <w:link w:val="VgledningChar"/>
    <w:qFormat/>
    <w:rsid w:val="004D3456"/>
    <w:pPr>
      <w:ind w:left="567"/>
    </w:pPr>
    <w:rPr>
      <w:i/>
      <w:sz w:val="18"/>
      <w:szCs w:val="18"/>
    </w:rPr>
  </w:style>
  <w:style w:type="character" w:customStyle="1" w:styleId="VgledningChar">
    <w:name w:val="Vägledning Char"/>
    <w:basedOn w:val="Standardstycketeckensnitt"/>
    <w:link w:val="Vgledning"/>
    <w:rsid w:val="004D3456"/>
    <w:rPr>
      <w:i/>
      <w:sz w:val="18"/>
      <w:szCs w:val="18"/>
      <w:lang w:eastAsia="en-US"/>
    </w:rPr>
  </w:style>
  <w:style w:type="character" w:styleId="Kommentarsreferens">
    <w:name w:val="annotation reference"/>
    <w:basedOn w:val="Standardstycketeckensnitt"/>
    <w:rsid w:val="00420205"/>
    <w:rPr>
      <w:sz w:val="16"/>
      <w:szCs w:val="16"/>
    </w:rPr>
  </w:style>
  <w:style w:type="paragraph" w:styleId="Kommentarer">
    <w:name w:val="annotation text"/>
    <w:basedOn w:val="Normal"/>
    <w:link w:val="KommentarerChar"/>
    <w:rsid w:val="0042020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20205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2020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20205"/>
    <w:rPr>
      <w:b/>
      <w:bCs/>
      <w:lang w:eastAsia="en-US"/>
    </w:rPr>
  </w:style>
  <w:style w:type="paragraph" w:styleId="Normalwebb">
    <w:name w:val="Normal (Web)"/>
    <w:basedOn w:val="Normal"/>
    <w:uiPriority w:val="99"/>
    <w:unhideWhenUsed/>
    <w:rsid w:val="00D856BB"/>
    <w:pPr>
      <w:spacing w:before="100" w:beforeAutospacing="1" w:after="100" w:afterAutospacing="1"/>
    </w:pPr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rbk.n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aderskydd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A48583A6525488A1A4613EDAC972F" ma:contentTypeVersion="0" ma:contentTypeDescription="Skapa ett nytt dokument." ma:contentTypeScope="" ma:versionID="ff9ba3edfea35b0bbebac620546b86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686B-834D-455D-96BB-69957A810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C033D-FF91-46CE-8713-528BB5BC9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3BE84-39A5-4A9F-B0AF-B0B399DD8C5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9483D6-A2A7-407C-A4A7-D28C4455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1329</Words>
  <Characters>10065</Characters>
  <Application>Microsoft Office Word</Application>
  <DocSecurity>0</DocSecurity>
  <Lines>592</Lines>
  <Paragraphs>258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Fuktplan produktion för objektet:</vt:lpstr>
      <vt:lpstr>Fuktplan produktion för objektet:</vt:lpstr>
    </vt:vector>
  </TitlesOfParts>
  <Company>Munters AB</Company>
  <LinksUpToDate>false</LinksUpToDate>
  <CharactersWithSpaces>11136</CharactersWithSpaces>
  <SharedDoc>false</SharedDoc>
  <HLinks>
    <vt:vector size="84" baseType="variant">
      <vt:variant>
        <vt:i4>7536745</vt:i4>
      </vt:variant>
      <vt:variant>
        <vt:i4>78</vt:i4>
      </vt:variant>
      <vt:variant>
        <vt:i4>0</vt:i4>
      </vt:variant>
      <vt:variant>
        <vt:i4>5</vt:i4>
      </vt:variant>
      <vt:variant>
        <vt:lpwstr>http://www.rbk.nu/</vt:lpwstr>
      </vt:variant>
      <vt:variant>
        <vt:lpwstr/>
      </vt:variant>
      <vt:variant>
        <vt:i4>983113</vt:i4>
      </vt:variant>
      <vt:variant>
        <vt:i4>75</vt:i4>
      </vt:variant>
      <vt:variant>
        <vt:i4>0</vt:i4>
      </vt:variant>
      <vt:variant>
        <vt:i4>5</vt:i4>
      </vt:variant>
      <vt:variant>
        <vt:lpwstr>http://www.vaderskydd.se/</vt:lpwstr>
      </vt:variant>
      <vt:variant>
        <vt:lpwstr/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_Toc324401061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_Toc324401060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_Toc324401059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_Toc324401058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_Toc324401057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_Toc324401056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_Toc324401055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_Toc324401054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_Toc324401053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_Toc324401052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_Toc324401051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_Toc324401050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Fuktplan produktion för objektet:</dc:title>
  <dc:creator>Johanna johansson &amp; mathilda bengtsson</dc:creator>
  <cp:keywords>ByggaF-PST</cp:keywords>
  <cp:lastModifiedBy>Petter Wallentén</cp:lastModifiedBy>
  <cp:revision>10</cp:revision>
  <cp:lastPrinted>2018-01-03T10:04:00Z</cp:lastPrinted>
  <dcterms:created xsi:type="dcterms:W3CDTF">2018-01-03T07:15:00Z</dcterms:created>
  <dcterms:modified xsi:type="dcterms:W3CDTF">2019-06-28T12:43:00Z</dcterms:modified>
</cp:coreProperties>
</file>